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F5" w:rsidRDefault="00E66DB7" w:rsidP="00E66DB7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562AF5">
        <w:rPr>
          <w:rFonts w:asciiTheme="minorEastAsia" w:hAnsiTheme="minorEastAsia" w:cs="Times New Roman" w:hint="eastAsia"/>
          <w:b/>
          <w:sz w:val="44"/>
          <w:szCs w:val="44"/>
        </w:rPr>
        <w:t>泰山护理职业学院</w:t>
      </w:r>
    </w:p>
    <w:p w:rsidR="00E66DB7" w:rsidRPr="00562AF5" w:rsidRDefault="007A1808" w:rsidP="00E66DB7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562AF5">
        <w:rPr>
          <w:rFonts w:asciiTheme="minorEastAsia" w:hAnsiTheme="minorEastAsia" w:cs="Times New Roman" w:hint="eastAsia"/>
          <w:b/>
          <w:sz w:val="44"/>
          <w:szCs w:val="44"/>
        </w:rPr>
        <w:t>办公用</w:t>
      </w:r>
      <w:r w:rsidR="00E66DB7" w:rsidRPr="00562AF5">
        <w:rPr>
          <w:rFonts w:asciiTheme="minorEastAsia" w:hAnsiTheme="minorEastAsia" w:cs="Times New Roman" w:hint="eastAsia"/>
          <w:b/>
          <w:sz w:val="44"/>
          <w:szCs w:val="44"/>
        </w:rPr>
        <w:t>弱电</w:t>
      </w:r>
      <w:r w:rsidR="00E66DB7" w:rsidRPr="00562AF5">
        <w:rPr>
          <w:rFonts w:asciiTheme="minorEastAsia" w:hAnsiTheme="minorEastAsia" w:cs="Times New Roman"/>
          <w:b/>
          <w:sz w:val="44"/>
          <w:szCs w:val="44"/>
        </w:rPr>
        <w:t>设备管理办法</w:t>
      </w:r>
    </w:p>
    <w:p w:rsidR="00E66DB7" w:rsidRDefault="00E66DB7">
      <w:pPr>
        <w:rPr>
          <w:sz w:val="32"/>
          <w:szCs w:val="32"/>
        </w:rPr>
      </w:pPr>
    </w:p>
    <w:p w:rsidR="00E66DB7" w:rsidRPr="002F138E" w:rsidRDefault="00270FC5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为更好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执行《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泰山护理职业学院关于规范教育教学管理的实施意见》，按照《泰山护理职业学院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政府采购管理办法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》第九条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规定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：文献资料</w:t>
      </w:r>
      <w:r w:rsidR="00B56367" w:rsidRPr="002F138E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B56367" w:rsidRPr="002F138E">
        <w:rPr>
          <w:rFonts w:ascii="Times New Roman" w:eastAsia="仿宋_GB2312" w:hAnsi="Times New Roman" w:cs="Times New Roman"/>
          <w:sz w:val="32"/>
          <w:szCs w:val="28"/>
        </w:rPr>
        <w:t>软件采购，校园信息化建设，教学平台建设，办公设备购置等，由图书信息中心归口负责</w:t>
      </w:r>
      <w:r w:rsidR="00B56367" w:rsidRPr="002F138E">
        <w:rPr>
          <w:rFonts w:ascii="Times New Roman" w:eastAsia="仿宋_GB2312" w:hAnsi="Times New Roman" w:cs="Times New Roman" w:hint="eastAsia"/>
          <w:sz w:val="32"/>
          <w:szCs w:val="28"/>
        </w:rPr>
        <w:t>。</w:t>
      </w:r>
      <w:r w:rsidR="00E66DB7" w:rsidRPr="002F138E">
        <w:rPr>
          <w:rFonts w:ascii="Times New Roman" w:eastAsia="仿宋_GB2312" w:hAnsi="Times New Roman" w:cs="Times New Roman"/>
          <w:sz w:val="32"/>
          <w:szCs w:val="28"/>
        </w:rPr>
        <w:t>特制定本办法。</w:t>
      </w:r>
    </w:p>
    <w:p w:rsidR="00E66DB7" w:rsidRPr="002F138E" w:rsidRDefault="00E66DB7" w:rsidP="002F138E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2F138E">
        <w:rPr>
          <w:rFonts w:ascii="黑体" w:eastAsia="黑体" w:hAnsi="黑体" w:cs="宋体" w:hint="eastAsia"/>
          <w:sz w:val="32"/>
          <w:szCs w:val="32"/>
        </w:rPr>
        <w:t>一</w:t>
      </w:r>
      <w:r w:rsidRPr="002F138E">
        <w:rPr>
          <w:rFonts w:ascii="黑体" w:eastAsia="黑体" w:hAnsi="黑体" w:cs="宋体"/>
          <w:sz w:val="32"/>
          <w:szCs w:val="32"/>
        </w:rPr>
        <w:t>、配置标准</w:t>
      </w:r>
    </w:p>
    <w:p w:rsidR="00E66DB7" w:rsidRPr="002F138E" w:rsidRDefault="003D0B6D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泰安市财政局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颁布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的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泰财资〔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2018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〕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32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号文</w:t>
      </w:r>
      <w:r w:rsidR="00B56367"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对单位办公用弱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电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设备</w:t>
      </w:r>
      <w:r w:rsidR="00B56367" w:rsidRPr="002F138E">
        <w:rPr>
          <w:rFonts w:ascii="Times New Roman" w:eastAsia="仿宋_GB2312" w:hAnsi="Times New Roman" w:cs="Times New Roman" w:hint="eastAsia"/>
          <w:sz w:val="32"/>
          <w:szCs w:val="28"/>
        </w:rPr>
        <w:t>给出</w:t>
      </w:r>
      <w:r w:rsidR="00B56367" w:rsidRPr="002F138E">
        <w:rPr>
          <w:rFonts w:ascii="Times New Roman" w:eastAsia="仿宋_GB2312" w:hAnsi="Times New Roman" w:cs="Times New Roman"/>
          <w:sz w:val="32"/>
          <w:szCs w:val="28"/>
        </w:rPr>
        <w:t>了明确的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配置标准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，结合</w:t>
      </w:r>
      <w:r w:rsidR="00B56367" w:rsidRPr="002F138E">
        <w:rPr>
          <w:rFonts w:ascii="Times New Roman" w:eastAsia="仿宋_GB2312" w:hAnsi="Times New Roman" w:cs="Times New Roman" w:hint="eastAsia"/>
          <w:sz w:val="32"/>
          <w:szCs w:val="28"/>
        </w:rPr>
        <w:t>我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院工作实际</w:t>
      </w:r>
      <w:r w:rsidR="00D168A5" w:rsidRPr="002F138E">
        <w:rPr>
          <w:rFonts w:ascii="Times New Roman" w:eastAsia="仿宋_GB2312" w:hAnsi="Times New Roman" w:cs="Times New Roman"/>
          <w:sz w:val="32"/>
          <w:szCs w:val="28"/>
        </w:rPr>
        <w:t>，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特</w:t>
      </w:r>
      <w:r w:rsidR="00B56367" w:rsidRPr="002F138E">
        <w:rPr>
          <w:rFonts w:ascii="Times New Roman" w:eastAsia="仿宋_GB2312" w:hAnsi="Times New Roman" w:cs="Times New Roman"/>
          <w:sz w:val="32"/>
          <w:szCs w:val="28"/>
        </w:rPr>
        <w:t>制定我院办公用弱电</w:t>
      </w:r>
      <w:r w:rsidR="00B56367" w:rsidRPr="002F138E">
        <w:rPr>
          <w:rFonts w:ascii="Times New Roman" w:eastAsia="仿宋_GB2312" w:hAnsi="Times New Roman" w:cs="Times New Roman" w:hint="eastAsia"/>
          <w:sz w:val="32"/>
          <w:szCs w:val="28"/>
        </w:rPr>
        <w:t>设备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配置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标准</w:t>
      </w:r>
      <w:r w:rsidR="00D168A5" w:rsidRPr="002F138E">
        <w:rPr>
          <w:rFonts w:ascii="Times New Roman" w:eastAsia="仿宋_GB2312" w:hAnsi="Times New Roman" w:cs="Times New Roman"/>
          <w:sz w:val="32"/>
          <w:szCs w:val="28"/>
        </w:rPr>
        <w:t>如下：</w:t>
      </w:r>
    </w:p>
    <w:tbl>
      <w:tblPr>
        <w:tblW w:w="835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417"/>
        <w:gridCol w:w="1134"/>
        <w:gridCol w:w="2439"/>
        <w:gridCol w:w="2268"/>
      </w:tblGrid>
      <w:tr w:rsidR="00772E1F" w:rsidRPr="00772E1F" w:rsidTr="00687CA7">
        <w:trPr>
          <w:trHeight w:val="898"/>
        </w:trPr>
        <w:tc>
          <w:tcPr>
            <w:tcW w:w="1096" w:type="dxa"/>
            <w:shd w:val="clear" w:color="auto" w:fill="auto"/>
            <w:vAlign w:val="center"/>
            <w:hideMark/>
          </w:tcPr>
          <w:p w:rsidR="00772E1F" w:rsidRPr="00390B4D" w:rsidRDefault="003D0B6D" w:rsidP="00D168A5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设备</w:t>
            </w:r>
            <w:r w:rsidR="00772E1F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规格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最高单价标准(元)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772E1F" w:rsidRPr="00390B4D" w:rsidRDefault="00772E1F" w:rsidP="00D168A5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最高实物量限额标准(台、</w:t>
            </w:r>
            <w:proofErr w:type="gramStart"/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个</w:t>
            </w:r>
            <w:proofErr w:type="gramEnd"/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配置说明</w:t>
            </w:r>
          </w:p>
        </w:tc>
      </w:tr>
      <w:tr w:rsidR="00772E1F" w:rsidRPr="00772E1F" w:rsidTr="00687CA7">
        <w:trPr>
          <w:trHeight w:val="1389"/>
        </w:trPr>
        <w:tc>
          <w:tcPr>
            <w:tcW w:w="1096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台式电脑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5000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B56367" w:rsidRPr="00390B4D" w:rsidRDefault="00B56367" w:rsidP="00B56367">
            <w:pPr>
              <w:spacing w:line="192" w:lineRule="auto"/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1、</w:t>
            </w:r>
            <w:r w:rsidR="00772E1F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单位编制内实有人员和正式聘用人员每人</w:t>
            </w:r>
            <w:r w:rsidR="00772E1F"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1</w:t>
            </w:r>
            <w:r w:rsidR="00772E1F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台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。</w:t>
            </w:r>
          </w:p>
          <w:p w:rsidR="00772E1F" w:rsidRPr="00390B4D" w:rsidRDefault="00B56367" w:rsidP="00B56367">
            <w:pPr>
              <w:spacing w:line="192" w:lineRule="auto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2、</w:t>
            </w:r>
            <w:r w:rsidR="00772E1F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按单位编制内实有人数的</w:t>
            </w:r>
            <w:r w:rsidR="00772E1F"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20%</w:t>
            </w:r>
            <w:r w:rsidR="00772E1F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配置公用台式电脑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2E1F" w:rsidRPr="00390B4D" w:rsidRDefault="00772E1F" w:rsidP="008A2E2D">
            <w:pPr>
              <w:spacing w:line="192" w:lineRule="auto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仅限于行政和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教辅的坐班人员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，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专职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教师</w:t>
            </w:r>
            <w:r w:rsidR="007E2AF8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已</w:t>
            </w:r>
            <w:r w:rsidR="008A2E2D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配发笔记本电脑的不再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配发办公电脑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。</w:t>
            </w:r>
          </w:p>
        </w:tc>
      </w:tr>
      <w:tr w:rsidR="00772E1F" w:rsidRPr="00772E1F" w:rsidTr="00687CA7">
        <w:trPr>
          <w:trHeight w:val="1411"/>
        </w:trPr>
        <w:tc>
          <w:tcPr>
            <w:tcW w:w="1096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笔记本电脑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7000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在职人员的</w:t>
            </w: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10%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2E1F" w:rsidRPr="00390B4D" w:rsidRDefault="00772E1F" w:rsidP="008D5AE6">
            <w:pPr>
              <w:spacing w:line="192" w:lineRule="auto"/>
              <w:jc w:val="left"/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有特殊工作要求的，经学院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领导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批准可增配或提高价格标准，但应减少相应数量的台式电脑</w:t>
            </w:r>
          </w:p>
        </w:tc>
      </w:tr>
      <w:tr w:rsidR="00772E1F" w:rsidRPr="00772E1F" w:rsidTr="00687CA7">
        <w:trPr>
          <w:trHeight w:val="360"/>
        </w:trPr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:rsidR="00772E1F" w:rsidRPr="00390B4D" w:rsidRDefault="00772E1F" w:rsidP="00B5636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打印机（</w:t>
            </w:r>
            <w:r w:rsidR="00B56367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含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一体机）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A3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幅面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8000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特殊要求增配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72E1F" w:rsidRPr="00390B4D" w:rsidRDefault="00772E1F" w:rsidP="008D5AE6">
            <w:pPr>
              <w:spacing w:line="192" w:lineRule="auto"/>
              <w:jc w:val="left"/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</w:pPr>
          </w:p>
        </w:tc>
      </w:tr>
      <w:tr w:rsidR="00772E1F" w:rsidRPr="00772E1F" w:rsidTr="00687CA7">
        <w:trPr>
          <w:trHeight w:val="360"/>
        </w:trPr>
        <w:tc>
          <w:tcPr>
            <w:tcW w:w="1096" w:type="dxa"/>
            <w:vMerge/>
            <w:vAlign w:val="center"/>
            <w:hideMark/>
          </w:tcPr>
          <w:p w:rsidR="00772E1F" w:rsidRPr="00390B4D" w:rsidRDefault="00772E1F" w:rsidP="001801D7">
            <w:pPr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A4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幅面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3000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772E1F" w:rsidRPr="00390B4D" w:rsidRDefault="006923B1" w:rsidP="006923B1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color w:val="333333"/>
                <w:sz w:val="24"/>
                <w:szCs w:val="24"/>
              </w:rPr>
              <w:t>根据工作实际</w:t>
            </w:r>
          </w:p>
        </w:tc>
        <w:tc>
          <w:tcPr>
            <w:tcW w:w="2268" w:type="dxa"/>
            <w:vMerge/>
            <w:vAlign w:val="center"/>
            <w:hideMark/>
          </w:tcPr>
          <w:p w:rsidR="00772E1F" w:rsidRPr="00390B4D" w:rsidRDefault="00772E1F" w:rsidP="001801D7">
            <w:pPr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</w:p>
        </w:tc>
      </w:tr>
      <w:tr w:rsidR="00772E1F" w:rsidRPr="00772E1F" w:rsidTr="00687CA7">
        <w:trPr>
          <w:trHeight w:val="360"/>
        </w:trPr>
        <w:tc>
          <w:tcPr>
            <w:tcW w:w="1096" w:type="dxa"/>
            <w:vMerge/>
            <w:vAlign w:val="center"/>
            <w:hideMark/>
          </w:tcPr>
          <w:p w:rsidR="00772E1F" w:rsidRPr="00390B4D" w:rsidRDefault="00772E1F" w:rsidP="001801D7">
            <w:pPr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票证打印机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3000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按需增配</w:t>
            </w:r>
          </w:p>
        </w:tc>
        <w:tc>
          <w:tcPr>
            <w:tcW w:w="2268" w:type="dxa"/>
            <w:vMerge/>
            <w:vAlign w:val="center"/>
            <w:hideMark/>
          </w:tcPr>
          <w:p w:rsidR="00772E1F" w:rsidRPr="00390B4D" w:rsidRDefault="00772E1F" w:rsidP="001801D7">
            <w:pPr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</w:p>
        </w:tc>
      </w:tr>
      <w:tr w:rsidR="00772E1F" w:rsidRPr="00772E1F" w:rsidTr="00687CA7">
        <w:trPr>
          <w:trHeight w:val="582"/>
        </w:trPr>
        <w:tc>
          <w:tcPr>
            <w:tcW w:w="1096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碎纸机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800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772E1F" w:rsidRPr="00390B4D" w:rsidRDefault="00772E1F" w:rsidP="00772E1F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根据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工作需要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配备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2E1F" w:rsidRPr="00390B4D" w:rsidRDefault="00CE2C23" w:rsidP="00687CA7">
            <w:pPr>
              <w:spacing w:line="192" w:lineRule="auto"/>
              <w:jc w:val="left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color w:val="333333"/>
                <w:sz w:val="24"/>
                <w:szCs w:val="24"/>
              </w:rPr>
              <w:t>有工作需要的部门限1台</w:t>
            </w:r>
          </w:p>
        </w:tc>
      </w:tr>
      <w:tr w:rsidR="00772E1F" w:rsidRPr="00772E1F" w:rsidTr="00687CA7">
        <w:trPr>
          <w:trHeight w:val="1124"/>
        </w:trPr>
        <w:tc>
          <w:tcPr>
            <w:tcW w:w="1096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lastRenderedPageBreak/>
              <w:t>投影仪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E1F" w:rsidRPr="00390B4D" w:rsidRDefault="00772E1F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E1F" w:rsidRPr="00390B4D" w:rsidRDefault="00124F54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1</w:t>
            </w:r>
            <w:r w:rsidR="00772E1F"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0000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772E1F" w:rsidRPr="00390B4D" w:rsidRDefault="00772E1F" w:rsidP="00B56367">
            <w:pPr>
              <w:spacing w:line="192" w:lineRule="auto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每间</w:t>
            </w:r>
            <w:proofErr w:type="gramStart"/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会议室</w:t>
            </w:r>
            <w:r w:rsidR="00B56367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限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配</w:t>
            </w: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  <w:t>1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台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2E1F" w:rsidRPr="00390B4D" w:rsidRDefault="00B56367" w:rsidP="001801D7">
            <w:pPr>
              <w:spacing w:line="192" w:lineRule="auto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有固定会议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室的处室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、</w:t>
            </w:r>
            <w:proofErr w:type="gramStart"/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系部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可</w:t>
            </w:r>
            <w:proofErr w:type="gramEnd"/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根据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需要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配备</w:t>
            </w:r>
          </w:p>
        </w:tc>
      </w:tr>
      <w:tr w:rsidR="00EC2CAC" w:rsidRPr="00772E1F" w:rsidTr="00687CA7">
        <w:trPr>
          <w:trHeight w:val="416"/>
        </w:trPr>
        <w:tc>
          <w:tcPr>
            <w:tcW w:w="1096" w:type="dxa"/>
            <w:shd w:val="clear" w:color="auto" w:fill="auto"/>
            <w:vAlign w:val="center"/>
          </w:tcPr>
          <w:p w:rsidR="00EC2CAC" w:rsidRPr="00390B4D" w:rsidRDefault="00EC2CAC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扫描仪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2CAC" w:rsidRPr="00390B4D" w:rsidRDefault="00EC2CAC" w:rsidP="001801D7">
            <w:pPr>
              <w:spacing w:line="192" w:lineRule="auto"/>
              <w:jc w:val="center"/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2CAC" w:rsidRPr="00390B4D" w:rsidRDefault="00EC2CAC" w:rsidP="001801D7">
            <w:pPr>
              <w:spacing w:line="192" w:lineRule="auto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Times New Roman"/>
                <w:snapToGrid w:val="0"/>
                <w:color w:val="000000"/>
                <w:spacing w:val="-8"/>
              </w:rPr>
              <w:t>2000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2CAC" w:rsidRPr="00390B4D" w:rsidRDefault="00EC2CAC" w:rsidP="00772E1F">
            <w:pPr>
              <w:spacing w:line="192" w:lineRule="auto"/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根据</w:t>
            </w:r>
            <w:r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工作需要</w:t>
            </w: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配备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2CAC" w:rsidRPr="00390B4D" w:rsidRDefault="00FD420D" w:rsidP="00687CA7">
            <w:pPr>
              <w:spacing w:line="192" w:lineRule="auto"/>
              <w:jc w:val="left"/>
              <w:rPr>
                <w:rFonts w:ascii="仿宋_GB2312" w:eastAsia="仿宋_GB2312" w:hAnsi="仿宋_GB2312" w:cs="宋体"/>
                <w:color w:val="333333"/>
                <w:sz w:val="24"/>
                <w:szCs w:val="24"/>
              </w:rPr>
            </w:pPr>
            <w:r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总体数量不得超过内设科室数量</w:t>
            </w:r>
            <w:r w:rsidR="00B56367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，</w:t>
            </w:r>
            <w:r w:rsidR="00B56367"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原则上</w:t>
            </w:r>
            <w:r w:rsidR="00B56367" w:rsidRPr="00390B4D">
              <w:rPr>
                <w:rFonts w:ascii="仿宋_GB2312" w:eastAsia="仿宋_GB2312" w:hAnsi="仿宋_GB2312" w:cs="宋体" w:hint="eastAsia"/>
                <w:snapToGrid w:val="0"/>
                <w:color w:val="000000"/>
                <w:spacing w:val="-8"/>
                <w:sz w:val="24"/>
                <w:szCs w:val="24"/>
              </w:rPr>
              <w:t>有</w:t>
            </w:r>
            <w:r w:rsidR="00B56367" w:rsidRPr="00390B4D">
              <w:rPr>
                <w:rFonts w:ascii="仿宋_GB2312" w:eastAsia="仿宋_GB2312" w:hAnsi="仿宋_GB2312" w:cs="宋体"/>
                <w:snapToGrid w:val="0"/>
                <w:color w:val="000000"/>
                <w:spacing w:val="-8"/>
                <w:sz w:val="24"/>
                <w:szCs w:val="24"/>
              </w:rPr>
              <w:t>一体机的不另配。</w:t>
            </w:r>
          </w:p>
        </w:tc>
      </w:tr>
    </w:tbl>
    <w:p w:rsidR="00E66DB7" w:rsidRPr="002F138E" w:rsidRDefault="00E66DB7" w:rsidP="002F138E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2F138E">
        <w:rPr>
          <w:rFonts w:ascii="黑体" w:eastAsia="黑体" w:hAnsi="黑体" w:cs="宋体" w:hint="eastAsia"/>
          <w:sz w:val="32"/>
          <w:szCs w:val="32"/>
        </w:rPr>
        <w:t>二</w:t>
      </w:r>
      <w:r w:rsidRPr="002F138E">
        <w:rPr>
          <w:rFonts w:ascii="黑体" w:eastAsia="黑体" w:hAnsi="黑体" w:cs="宋体"/>
          <w:sz w:val="32"/>
          <w:szCs w:val="32"/>
        </w:rPr>
        <w:t>、审批流程</w:t>
      </w:r>
    </w:p>
    <w:p w:rsidR="000643F2" w:rsidRPr="002F138E" w:rsidRDefault="000643F2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、根据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市财政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局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预算管理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规定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，每年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9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-10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月份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提报来年采购预算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0643F2" w:rsidRPr="002F138E" w:rsidRDefault="000643F2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2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、图书信息中心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根据配置标准、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政工处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人员变动信息、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设备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采购使用年限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等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，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制定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来年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基本采购预算。</w:t>
      </w:r>
    </w:p>
    <w:p w:rsidR="00AB6129" w:rsidRPr="002F138E" w:rsidRDefault="000643F2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3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724123" w:rsidRPr="002F138E">
        <w:rPr>
          <w:rFonts w:ascii="Times New Roman" w:eastAsia="仿宋_GB2312" w:hAnsi="Times New Roman" w:cs="Times New Roman" w:hint="eastAsia"/>
          <w:sz w:val="32"/>
          <w:szCs w:val="28"/>
        </w:rPr>
        <w:t>科研</w:t>
      </w:r>
      <w:r w:rsidR="00724123" w:rsidRPr="002F138E">
        <w:rPr>
          <w:rFonts w:ascii="Times New Roman" w:eastAsia="仿宋_GB2312" w:hAnsi="Times New Roman" w:cs="Times New Roman"/>
          <w:sz w:val="32"/>
          <w:szCs w:val="28"/>
        </w:rPr>
        <w:t>课题专项经费采购</w:t>
      </w:r>
      <w:r w:rsidR="00724123" w:rsidRPr="002F138E">
        <w:rPr>
          <w:rFonts w:ascii="Times New Roman" w:eastAsia="仿宋_GB2312" w:hAnsi="Times New Roman" w:cs="Times New Roman" w:hint="eastAsia"/>
          <w:sz w:val="32"/>
          <w:szCs w:val="28"/>
        </w:rPr>
        <w:t>经</w:t>
      </w:r>
      <w:r w:rsidR="00724123" w:rsidRPr="002F138E">
        <w:rPr>
          <w:rFonts w:ascii="Times New Roman" w:eastAsia="仿宋_GB2312" w:hAnsi="Times New Roman" w:cs="Times New Roman"/>
          <w:sz w:val="32"/>
          <w:szCs w:val="28"/>
        </w:rPr>
        <w:t>科研处审查后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有特殊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采购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需求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的处室系部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，应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与每年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9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20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日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前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，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在学院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官网</w:t>
      </w:r>
      <w:r w:rsidR="00724123"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图书信息中心</w:t>
      </w:r>
      <w:r w:rsidR="00724123" w:rsidRPr="002F138E">
        <w:rPr>
          <w:rFonts w:ascii="Times New Roman" w:eastAsia="仿宋_GB2312" w:hAnsi="Times New Roman" w:cs="Times New Roman" w:hint="eastAsia"/>
          <w:sz w:val="32"/>
          <w:szCs w:val="28"/>
        </w:rPr>
        <w:t>页面、业务流程</w:t>
      </w:r>
      <w:r w:rsidR="00724123" w:rsidRPr="002F138E">
        <w:rPr>
          <w:rFonts w:ascii="Times New Roman" w:eastAsia="仿宋_GB2312" w:hAnsi="Times New Roman" w:cs="Times New Roman"/>
          <w:sz w:val="32"/>
          <w:szCs w:val="28"/>
        </w:rPr>
        <w:t>栏目内下载</w:t>
      </w:r>
      <w:r w:rsidR="00724123" w:rsidRPr="002F138E">
        <w:rPr>
          <w:rFonts w:ascii="Times New Roman" w:eastAsia="仿宋_GB2312" w:hAnsi="Times New Roman" w:cs="Times New Roman" w:hint="eastAsia"/>
          <w:sz w:val="32"/>
          <w:szCs w:val="28"/>
        </w:rPr>
        <w:t>并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填写</w:t>
      </w:r>
      <w:r w:rsidR="00BC718C" w:rsidRPr="002F138E">
        <w:rPr>
          <w:rFonts w:ascii="Times New Roman" w:eastAsia="仿宋_GB2312" w:hAnsi="Times New Roman" w:cs="Times New Roman" w:hint="eastAsia"/>
          <w:sz w:val="32"/>
          <w:szCs w:val="28"/>
        </w:rPr>
        <w:t>《</w:t>
      </w:r>
      <w:r w:rsidR="00C9746B" w:rsidRPr="002F138E">
        <w:rPr>
          <w:rFonts w:ascii="Times New Roman" w:eastAsia="仿宋_GB2312" w:hAnsi="Times New Roman" w:cs="Times New Roman" w:hint="eastAsia"/>
          <w:sz w:val="32"/>
          <w:szCs w:val="28"/>
        </w:rPr>
        <w:t>泰山护理职业学院</w:t>
      </w:r>
      <w:r w:rsidR="00C9746B" w:rsidRPr="002F138E">
        <w:rPr>
          <w:rFonts w:ascii="Times New Roman" w:eastAsia="仿宋_GB2312" w:hAnsi="Times New Roman" w:cs="Times New Roman"/>
          <w:sz w:val="32"/>
          <w:szCs w:val="28"/>
        </w:rPr>
        <w:t>办公</w:t>
      </w:r>
      <w:r w:rsidR="00724123" w:rsidRPr="002F138E">
        <w:rPr>
          <w:rFonts w:ascii="Times New Roman" w:eastAsia="仿宋_GB2312" w:hAnsi="Times New Roman" w:cs="Times New Roman" w:hint="eastAsia"/>
          <w:sz w:val="32"/>
          <w:szCs w:val="28"/>
        </w:rPr>
        <w:t>用</w:t>
      </w:r>
      <w:r w:rsidR="00C9746B" w:rsidRPr="002F138E">
        <w:rPr>
          <w:rFonts w:ascii="Times New Roman" w:eastAsia="仿宋_GB2312" w:hAnsi="Times New Roman" w:cs="Times New Roman"/>
          <w:sz w:val="32"/>
          <w:szCs w:val="28"/>
        </w:rPr>
        <w:t>弱电设备评估报告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》，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图书信息中心组织</w:t>
      </w:r>
      <w:r w:rsidR="00AB6129" w:rsidRPr="002F138E">
        <w:rPr>
          <w:rFonts w:ascii="Times New Roman" w:eastAsia="仿宋_GB2312" w:hAnsi="Times New Roman" w:cs="Times New Roman"/>
          <w:sz w:val="32"/>
          <w:szCs w:val="28"/>
        </w:rPr>
        <w:t>评估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。根据现有</w:t>
      </w:r>
      <w:r w:rsidR="00AB6129" w:rsidRPr="002F138E">
        <w:rPr>
          <w:rFonts w:ascii="Times New Roman" w:eastAsia="仿宋_GB2312" w:hAnsi="Times New Roman" w:cs="Times New Roman"/>
          <w:sz w:val="32"/>
          <w:szCs w:val="28"/>
        </w:rPr>
        <w:t>设备状况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AB6129" w:rsidRPr="002F138E">
        <w:rPr>
          <w:rFonts w:ascii="Times New Roman" w:eastAsia="仿宋_GB2312" w:hAnsi="Times New Roman" w:cs="Times New Roman"/>
          <w:sz w:val="32"/>
          <w:szCs w:val="28"/>
        </w:rPr>
        <w:t>配置标准，确定是维修、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替</w:t>
      </w:r>
      <w:r w:rsidR="00AB6129" w:rsidRPr="002F138E">
        <w:rPr>
          <w:rFonts w:ascii="Times New Roman" w:eastAsia="仿宋_GB2312" w:hAnsi="Times New Roman" w:cs="Times New Roman"/>
          <w:sz w:val="32"/>
          <w:szCs w:val="28"/>
        </w:rPr>
        <w:t>换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AB6129" w:rsidRPr="002F138E">
        <w:rPr>
          <w:rFonts w:ascii="Times New Roman" w:eastAsia="仿宋_GB2312" w:hAnsi="Times New Roman" w:cs="Times New Roman"/>
          <w:sz w:val="32"/>
          <w:szCs w:val="28"/>
        </w:rPr>
        <w:t>赔偿还是采购。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将评估</w:t>
      </w:r>
      <w:r w:rsidR="00AB6129" w:rsidRPr="002F138E">
        <w:rPr>
          <w:rFonts w:ascii="Times New Roman" w:eastAsia="仿宋_GB2312" w:hAnsi="Times New Roman" w:cs="Times New Roman"/>
          <w:sz w:val="32"/>
          <w:szCs w:val="28"/>
        </w:rPr>
        <w:t>结果汇总后纳入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来年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采购预算</w:t>
      </w:r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E66DB7" w:rsidRPr="002F138E" w:rsidRDefault="00AB6129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、图书信息中心</w:t>
      </w:r>
      <w:r w:rsidR="00C9746B" w:rsidRPr="002F138E">
        <w:rPr>
          <w:rFonts w:ascii="Times New Roman" w:eastAsia="仿宋_GB2312" w:hAnsi="Times New Roman" w:cs="Times New Roman"/>
          <w:sz w:val="32"/>
          <w:szCs w:val="28"/>
        </w:rPr>
        <w:t>统一办理</w:t>
      </w:r>
      <w:r w:rsidR="00BC718C" w:rsidRPr="002F138E">
        <w:rPr>
          <w:rFonts w:ascii="Times New Roman" w:eastAsia="仿宋_GB2312" w:hAnsi="Times New Roman" w:cs="Times New Roman"/>
          <w:sz w:val="32"/>
          <w:szCs w:val="28"/>
        </w:rPr>
        <w:t>采购审批手续。</w:t>
      </w:r>
    </w:p>
    <w:p w:rsidR="00E66DB7" w:rsidRPr="002F138E" w:rsidRDefault="00E66DB7" w:rsidP="002F138E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2F138E">
        <w:rPr>
          <w:rFonts w:ascii="黑体" w:eastAsia="黑体" w:hAnsi="黑体" w:cs="宋体" w:hint="eastAsia"/>
          <w:sz w:val="32"/>
          <w:szCs w:val="32"/>
        </w:rPr>
        <w:t>三</w:t>
      </w:r>
      <w:r w:rsidRPr="002F138E">
        <w:rPr>
          <w:rFonts w:ascii="黑体" w:eastAsia="黑体" w:hAnsi="黑体" w:cs="宋体"/>
          <w:sz w:val="32"/>
          <w:szCs w:val="32"/>
        </w:rPr>
        <w:t>、采购办法</w:t>
      </w:r>
    </w:p>
    <w:p w:rsidR="00E66DB7" w:rsidRPr="002F138E" w:rsidRDefault="00BC718C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每年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的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办公弱电设备采购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由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图书信息中心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集中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完成，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采购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方式为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“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政府采购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”，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具体采购时间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视</w:t>
      </w:r>
      <w:r w:rsidR="00CC7C48" w:rsidRPr="002F138E">
        <w:rPr>
          <w:rFonts w:ascii="Times New Roman" w:eastAsia="仿宋_GB2312" w:hAnsi="Times New Roman" w:cs="Times New Roman" w:hint="eastAsia"/>
          <w:sz w:val="32"/>
          <w:szCs w:val="28"/>
        </w:rPr>
        <w:t>财政局</w:t>
      </w:r>
      <w:r w:rsidR="00CC7C48" w:rsidRPr="002F138E">
        <w:rPr>
          <w:rFonts w:ascii="Times New Roman" w:eastAsia="仿宋_GB2312" w:hAnsi="Times New Roman" w:cs="Times New Roman"/>
          <w:sz w:val="32"/>
          <w:szCs w:val="28"/>
        </w:rPr>
        <w:t>对相关设备预算</w:t>
      </w:r>
      <w:r w:rsidR="00BA3B13" w:rsidRPr="002F138E">
        <w:rPr>
          <w:rFonts w:ascii="Times New Roman" w:eastAsia="仿宋_GB2312" w:hAnsi="Times New Roman" w:cs="Times New Roman" w:hint="eastAsia"/>
          <w:sz w:val="32"/>
          <w:szCs w:val="28"/>
        </w:rPr>
        <w:t>的</w:t>
      </w:r>
      <w:r w:rsidR="00CC7C48" w:rsidRPr="002F138E">
        <w:rPr>
          <w:rFonts w:ascii="Times New Roman" w:eastAsia="仿宋_GB2312" w:hAnsi="Times New Roman" w:cs="Times New Roman" w:hint="eastAsia"/>
          <w:sz w:val="32"/>
          <w:szCs w:val="28"/>
        </w:rPr>
        <w:t>审批</w:t>
      </w:r>
      <w:r w:rsidR="00CC7C48" w:rsidRPr="002F138E">
        <w:rPr>
          <w:rFonts w:ascii="Times New Roman" w:eastAsia="仿宋_GB2312" w:hAnsi="Times New Roman" w:cs="Times New Roman"/>
          <w:sz w:val="32"/>
          <w:szCs w:val="28"/>
        </w:rPr>
        <w:t>情况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而定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。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对于</w:t>
      </w:r>
      <w:proofErr w:type="gramStart"/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特</w:t>
      </w:r>
      <w:proofErr w:type="gramEnd"/>
      <w:r w:rsidR="00AB6129" w:rsidRPr="002F138E">
        <w:rPr>
          <w:rFonts w:ascii="Times New Roman" w:eastAsia="仿宋_GB2312" w:hAnsi="Times New Roman" w:cs="Times New Roman" w:hint="eastAsia"/>
          <w:sz w:val="32"/>
          <w:szCs w:val="28"/>
        </w:rPr>
        <w:t>事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特批的预算外追加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设备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，在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完成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学院相关审批手续后，由图书信息中心</w:t>
      </w:r>
      <w:r w:rsidR="00D606E8" w:rsidRPr="002F138E">
        <w:rPr>
          <w:rFonts w:ascii="Times New Roman" w:eastAsia="仿宋_GB2312" w:hAnsi="Times New Roman" w:cs="Times New Roman" w:hint="eastAsia"/>
          <w:sz w:val="32"/>
          <w:szCs w:val="28"/>
        </w:rPr>
        <w:t>负责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尽快完成</w:t>
      </w:r>
      <w:r w:rsidR="007D1E4D"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7D1E4D" w:rsidRPr="002F138E">
        <w:rPr>
          <w:rFonts w:ascii="Times New Roman" w:eastAsia="仿宋_GB2312" w:hAnsi="Times New Roman" w:cs="Times New Roman"/>
          <w:sz w:val="32"/>
          <w:szCs w:val="28"/>
        </w:rPr>
        <w:t>采购方式为</w:t>
      </w:r>
      <w:r w:rsidR="007D1E4D" w:rsidRPr="002F138E">
        <w:rPr>
          <w:rFonts w:ascii="Times New Roman" w:eastAsia="仿宋_GB2312" w:hAnsi="Times New Roman" w:cs="Times New Roman" w:hint="eastAsia"/>
          <w:sz w:val="32"/>
          <w:szCs w:val="28"/>
        </w:rPr>
        <w:t>“合同追加”或</w:t>
      </w:r>
      <w:r w:rsidR="001F17C3" w:rsidRPr="002F138E">
        <w:rPr>
          <w:rFonts w:ascii="Times New Roman" w:eastAsia="仿宋_GB2312" w:hAnsi="Times New Roman" w:cs="Times New Roman" w:hint="eastAsia"/>
          <w:sz w:val="32"/>
          <w:szCs w:val="28"/>
        </w:rPr>
        <w:t>通过</w:t>
      </w:r>
      <w:r w:rsidR="007D1E4D" w:rsidRPr="002F138E">
        <w:rPr>
          <w:rFonts w:ascii="Times New Roman" w:eastAsia="仿宋_GB2312" w:hAnsi="Times New Roman" w:cs="Times New Roman"/>
          <w:sz w:val="32"/>
          <w:szCs w:val="28"/>
        </w:rPr>
        <w:t>市财政局</w:t>
      </w:r>
      <w:r w:rsidR="007D1E4D" w:rsidRPr="002F138E">
        <w:rPr>
          <w:rFonts w:ascii="Times New Roman" w:eastAsia="仿宋_GB2312" w:hAnsi="Times New Roman" w:cs="Times New Roman" w:hint="eastAsia"/>
          <w:sz w:val="32"/>
          <w:szCs w:val="28"/>
        </w:rPr>
        <w:t>“安采商城”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进行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E66DB7" w:rsidRPr="002F138E" w:rsidRDefault="00E66DB7" w:rsidP="002F138E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2F138E">
        <w:rPr>
          <w:rFonts w:ascii="黑体" w:eastAsia="黑体" w:hAnsi="黑体" w:cs="宋体" w:hint="eastAsia"/>
          <w:sz w:val="32"/>
          <w:szCs w:val="32"/>
        </w:rPr>
        <w:t>四</w:t>
      </w:r>
      <w:r w:rsidRPr="002F138E">
        <w:rPr>
          <w:rFonts w:ascii="黑体" w:eastAsia="黑体" w:hAnsi="黑体" w:cs="宋体"/>
          <w:sz w:val="32"/>
          <w:szCs w:val="32"/>
        </w:rPr>
        <w:t>、</w:t>
      </w:r>
      <w:r w:rsidR="00351E40" w:rsidRPr="002F138E">
        <w:rPr>
          <w:rFonts w:ascii="黑体" w:eastAsia="黑体" w:hAnsi="黑体" w:cs="宋体" w:hint="eastAsia"/>
          <w:sz w:val="32"/>
          <w:szCs w:val="32"/>
        </w:rPr>
        <w:t>设备</w:t>
      </w:r>
      <w:r w:rsidR="00351E40" w:rsidRPr="002F138E">
        <w:rPr>
          <w:rFonts w:ascii="黑体" w:eastAsia="黑体" w:hAnsi="黑体" w:cs="宋体"/>
          <w:sz w:val="32"/>
          <w:szCs w:val="32"/>
        </w:rPr>
        <w:t>的</w:t>
      </w:r>
      <w:r w:rsidRPr="002F138E">
        <w:rPr>
          <w:rFonts w:ascii="黑体" w:eastAsia="黑体" w:hAnsi="黑体" w:cs="宋体"/>
          <w:sz w:val="32"/>
          <w:szCs w:val="32"/>
        </w:rPr>
        <w:t>发放领取</w:t>
      </w:r>
    </w:p>
    <w:p w:rsidR="00E52B80" w:rsidRPr="002F138E" w:rsidRDefault="001E1207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1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办公弱电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设备的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发放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由图书信息中心运维部负责。</w:t>
      </w:r>
    </w:p>
    <w:p w:rsidR="00E66DB7" w:rsidRPr="002F138E" w:rsidRDefault="001E1207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2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设备</w:t>
      </w:r>
      <w:r w:rsidR="00351E40" w:rsidRPr="002F138E">
        <w:rPr>
          <w:rFonts w:ascii="Times New Roman" w:eastAsia="仿宋_GB2312" w:hAnsi="Times New Roman" w:cs="Times New Roman"/>
          <w:sz w:val="32"/>
          <w:szCs w:val="28"/>
        </w:rPr>
        <w:t>到货后，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个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工作日内</w:t>
      </w:r>
      <w:r w:rsidR="00351E40" w:rsidRPr="002F138E">
        <w:rPr>
          <w:rFonts w:ascii="Times New Roman" w:eastAsia="仿宋_GB2312" w:hAnsi="Times New Roman" w:cs="Times New Roman"/>
          <w:sz w:val="32"/>
          <w:szCs w:val="28"/>
        </w:rPr>
        <w:t>由运维部相关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人员负责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通知设备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需求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部门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（人员）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办理</w:t>
      </w:r>
      <w:r w:rsidR="00E44BAA" w:rsidRPr="002F138E">
        <w:rPr>
          <w:rFonts w:ascii="Times New Roman" w:eastAsia="仿宋_GB2312" w:hAnsi="Times New Roman" w:cs="Times New Roman"/>
          <w:sz w:val="32"/>
          <w:szCs w:val="28"/>
        </w:rPr>
        <w:t>领取手续，联系电话</w:t>
      </w:r>
      <w:r w:rsidR="004209AA" w:rsidRPr="002F138E">
        <w:rPr>
          <w:rFonts w:ascii="Times New Roman" w:eastAsia="仿宋_GB2312" w:hAnsi="Times New Roman" w:cs="Times New Roman" w:hint="eastAsia"/>
          <w:sz w:val="32"/>
          <w:szCs w:val="28"/>
        </w:rPr>
        <w:t>：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33333</w:t>
      </w:r>
      <w:r w:rsidR="00E44BAA" w:rsidRPr="002F138E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6367D7" w:rsidRPr="002F138E" w:rsidRDefault="001E1207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3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配发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的台式机、打印机、扫描仪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投影仪等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非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移动便携设备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不得自行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带回家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使用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E66DB7" w:rsidRPr="002F138E" w:rsidRDefault="00E66DB7" w:rsidP="002F138E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2F138E">
        <w:rPr>
          <w:rFonts w:ascii="黑体" w:eastAsia="黑体" w:hAnsi="黑体" w:cs="宋体" w:hint="eastAsia"/>
          <w:sz w:val="32"/>
          <w:szCs w:val="32"/>
        </w:rPr>
        <w:t>五</w:t>
      </w:r>
      <w:r w:rsidRPr="002F138E">
        <w:rPr>
          <w:rFonts w:ascii="黑体" w:eastAsia="黑体" w:hAnsi="黑体" w:cs="宋体"/>
          <w:sz w:val="32"/>
          <w:szCs w:val="32"/>
        </w:rPr>
        <w:t>、</w:t>
      </w:r>
      <w:r w:rsidR="00351E40" w:rsidRPr="002F138E">
        <w:rPr>
          <w:rFonts w:ascii="黑体" w:eastAsia="黑体" w:hAnsi="黑体" w:cs="宋体" w:hint="eastAsia"/>
          <w:sz w:val="32"/>
          <w:szCs w:val="32"/>
        </w:rPr>
        <w:t>设备</w:t>
      </w:r>
      <w:r w:rsidR="00351E40" w:rsidRPr="002F138E">
        <w:rPr>
          <w:rFonts w:ascii="黑体" w:eastAsia="黑体" w:hAnsi="黑体" w:cs="宋体"/>
          <w:sz w:val="32"/>
          <w:szCs w:val="32"/>
        </w:rPr>
        <w:t>的维护</w:t>
      </w:r>
      <w:r w:rsidR="00351E40" w:rsidRPr="002F138E">
        <w:rPr>
          <w:rFonts w:ascii="黑体" w:eastAsia="黑体" w:hAnsi="黑体" w:cs="宋体" w:hint="eastAsia"/>
          <w:sz w:val="32"/>
          <w:szCs w:val="32"/>
        </w:rPr>
        <w:t>维修</w:t>
      </w:r>
    </w:p>
    <w:p w:rsidR="00E66DB7" w:rsidRPr="002F138E" w:rsidRDefault="00E44BAA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质保期内非人为损坏</w:t>
      </w:r>
    </w:p>
    <w:p w:rsidR="00E44BAA" w:rsidRPr="002F138E" w:rsidRDefault="00E44BAA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设备在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质保期内非人为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因素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故意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损坏</w:t>
      </w:r>
      <w:r w:rsidR="00A96349" w:rsidRPr="002F138E">
        <w:rPr>
          <w:rFonts w:ascii="Times New Roman" w:eastAsia="仿宋_GB2312" w:hAnsi="Times New Roman" w:cs="Times New Roman" w:hint="eastAsia"/>
          <w:sz w:val="32"/>
          <w:szCs w:val="28"/>
        </w:rPr>
        <w:t>出现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故障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使用人应尽快联系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图书信息中心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运维部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填写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《</w:t>
      </w:r>
      <w:r w:rsidR="00B43002" w:rsidRPr="002F138E">
        <w:rPr>
          <w:rFonts w:ascii="Times New Roman" w:eastAsia="仿宋_GB2312" w:hAnsi="Times New Roman" w:cs="Times New Roman" w:hint="eastAsia"/>
          <w:sz w:val="32"/>
          <w:szCs w:val="28"/>
        </w:rPr>
        <w:t>弱电设备</w:t>
      </w:r>
      <w:r w:rsidR="00B43002" w:rsidRPr="002F138E">
        <w:rPr>
          <w:rFonts w:ascii="Times New Roman" w:eastAsia="仿宋_GB2312" w:hAnsi="Times New Roman" w:cs="Times New Roman"/>
          <w:sz w:val="32"/>
          <w:szCs w:val="28"/>
        </w:rPr>
        <w:t>维修</w:t>
      </w:r>
      <w:r w:rsidR="00B43002" w:rsidRPr="002F138E">
        <w:rPr>
          <w:rFonts w:ascii="Times New Roman" w:eastAsia="仿宋_GB2312" w:hAnsi="Times New Roman" w:cs="Times New Roman" w:hint="eastAsia"/>
          <w:sz w:val="32"/>
          <w:szCs w:val="28"/>
        </w:rPr>
        <w:t>申请单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》</w:t>
      </w:r>
      <w:r w:rsidR="00C47EDE" w:rsidRPr="002F138E"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 w:rsidR="005B13D0" w:rsidRPr="002F138E">
        <w:rPr>
          <w:rFonts w:ascii="Times New Roman" w:eastAsia="仿宋_GB2312" w:hAnsi="Times New Roman" w:cs="Times New Roman" w:hint="eastAsia"/>
          <w:sz w:val="32"/>
          <w:szCs w:val="28"/>
        </w:rPr>
        <w:t>或通过</w:t>
      </w:r>
      <w:r w:rsidR="005B13D0" w:rsidRPr="002F138E">
        <w:rPr>
          <w:rFonts w:ascii="Times New Roman" w:eastAsia="仿宋_GB2312" w:hAnsi="Times New Roman" w:cs="Times New Roman"/>
          <w:sz w:val="32"/>
          <w:szCs w:val="28"/>
        </w:rPr>
        <w:t>钉钉进行网上报修</w:t>
      </w:r>
      <w:r w:rsidR="00C47EDE" w:rsidRPr="002F138E"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将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问题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设备交回，由运维部根据</w:t>
      </w:r>
      <w:r w:rsidR="004209AA" w:rsidRPr="002F138E">
        <w:rPr>
          <w:rFonts w:ascii="Times New Roman" w:eastAsia="仿宋_GB2312" w:hAnsi="Times New Roman" w:cs="Times New Roman" w:hint="eastAsia"/>
          <w:sz w:val="32"/>
          <w:szCs w:val="28"/>
        </w:rPr>
        <w:t>情况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确定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是</w:t>
      </w:r>
      <w:r w:rsidR="00A96349" w:rsidRPr="002F138E">
        <w:rPr>
          <w:rFonts w:ascii="Times New Roman" w:eastAsia="仿宋_GB2312" w:hAnsi="Times New Roman" w:cs="Times New Roman"/>
          <w:sz w:val="32"/>
          <w:szCs w:val="28"/>
        </w:rPr>
        <w:t>维修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还是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返厂，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期间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提供备品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，尽力减少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对正常工作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的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影响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  <w:r w:rsidR="004209AA" w:rsidRPr="002F138E">
        <w:rPr>
          <w:rFonts w:ascii="Times New Roman" w:eastAsia="仿宋_GB2312" w:hAnsi="Times New Roman" w:cs="Times New Roman"/>
          <w:sz w:val="32"/>
          <w:szCs w:val="28"/>
        </w:rPr>
        <w:t>联系电话</w:t>
      </w:r>
      <w:r w:rsidR="004209AA" w:rsidRPr="002F138E">
        <w:rPr>
          <w:rFonts w:ascii="Times New Roman" w:eastAsia="仿宋_GB2312" w:hAnsi="Times New Roman" w:cs="Times New Roman" w:hint="eastAsia"/>
          <w:sz w:val="32"/>
          <w:szCs w:val="28"/>
        </w:rPr>
        <w:t>：</w:t>
      </w:r>
      <w:r w:rsidR="004209AA" w:rsidRPr="002F138E">
        <w:rPr>
          <w:rFonts w:ascii="Times New Roman" w:eastAsia="仿宋_GB2312" w:hAnsi="Times New Roman" w:cs="Times New Roman" w:hint="eastAsia"/>
          <w:sz w:val="32"/>
          <w:szCs w:val="28"/>
        </w:rPr>
        <w:t>33333</w:t>
      </w:r>
    </w:p>
    <w:p w:rsidR="00E44BAA" w:rsidRPr="002F138E" w:rsidRDefault="00E44BAA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2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质保期外非人为损坏</w:t>
      </w:r>
    </w:p>
    <w:p w:rsidR="003467B4" w:rsidRPr="002F138E" w:rsidRDefault="00E44BAA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proofErr w:type="gramStart"/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设备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出保后</w:t>
      </w:r>
      <w:proofErr w:type="gramEnd"/>
      <w:r w:rsidRPr="002F138E">
        <w:rPr>
          <w:rFonts w:ascii="Times New Roman" w:eastAsia="仿宋_GB2312" w:hAnsi="Times New Roman" w:cs="Times New Roman"/>
          <w:sz w:val="32"/>
          <w:szCs w:val="28"/>
        </w:rPr>
        <w:t>出现非人为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因素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故意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损坏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出现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故障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，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报修步骤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同上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信息中心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根据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情况确定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是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维修</w:t>
      </w:r>
      <w:r w:rsidR="00A96349" w:rsidRPr="002F138E">
        <w:rPr>
          <w:rFonts w:ascii="Times New Roman" w:eastAsia="仿宋_GB2312" w:hAnsi="Times New Roman" w:cs="Times New Roman"/>
          <w:sz w:val="32"/>
          <w:szCs w:val="28"/>
        </w:rPr>
        <w:t>、</w:t>
      </w:r>
      <w:r w:rsidR="00A96349" w:rsidRPr="002F138E">
        <w:rPr>
          <w:rFonts w:ascii="Times New Roman" w:eastAsia="仿宋_GB2312" w:hAnsi="Times New Roman" w:cs="Times New Roman" w:hint="eastAsia"/>
          <w:sz w:val="32"/>
          <w:szCs w:val="28"/>
        </w:rPr>
        <w:t>替</w:t>
      </w:r>
      <w:r w:rsidR="00A96349" w:rsidRPr="002F138E">
        <w:rPr>
          <w:rFonts w:ascii="Times New Roman" w:eastAsia="仿宋_GB2312" w:hAnsi="Times New Roman" w:cs="Times New Roman"/>
          <w:sz w:val="32"/>
          <w:szCs w:val="28"/>
        </w:rPr>
        <w:t>换</w:t>
      </w:r>
      <w:r w:rsidR="00A96349"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A96349" w:rsidRPr="002F138E">
        <w:rPr>
          <w:rFonts w:ascii="Times New Roman" w:eastAsia="仿宋_GB2312" w:hAnsi="Times New Roman" w:cs="Times New Roman"/>
          <w:sz w:val="32"/>
          <w:szCs w:val="28"/>
        </w:rPr>
        <w:t>还是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建议报废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重新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购置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。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报修人对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方案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确认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签字后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，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由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图书信息中心统一办理</w:t>
      </w:r>
      <w:r w:rsidR="00E52B80" w:rsidRPr="002F138E">
        <w:rPr>
          <w:rFonts w:ascii="Times New Roman" w:eastAsia="仿宋_GB2312" w:hAnsi="Times New Roman" w:cs="Times New Roman" w:hint="eastAsia"/>
          <w:sz w:val="32"/>
          <w:szCs w:val="28"/>
        </w:rPr>
        <w:t>相关</w:t>
      </w:r>
      <w:r w:rsidR="00E52B80" w:rsidRPr="002F138E">
        <w:rPr>
          <w:rFonts w:ascii="Times New Roman" w:eastAsia="仿宋_GB2312" w:hAnsi="Times New Roman" w:cs="Times New Roman"/>
          <w:sz w:val="32"/>
          <w:szCs w:val="28"/>
        </w:rPr>
        <w:t>审批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报销手续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并</w:t>
      </w:r>
      <w:r w:rsidR="00A96349">
        <w:rPr>
          <w:rFonts w:ascii="Times New Roman" w:eastAsia="仿宋_GB2312" w:hAnsi="Times New Roman" w:cs="Times New Roman"/>
          <w:sz w:val="32"/>
          <w:szCs w:val="28"/>
        </w:rPr>
        <w:t>提供备品过渡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F52D40" w:rsidRPr="002F138E" w:rsidRDefault="00F52D40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人为损坏</w:t>
      </w:r>
    </w:p>
    <w:p w:rsidR="00F52D40" w:rsidRPr="002F138E" w:rsidRDefault="00F52D40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对于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人为损坏的设备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proofErr w:type="gramStart"/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含检查</w:t>
      </w:r>
      <w:proofErr w:type="gramEnd"/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后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确定为人为损坏的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，图书信息中心运维部不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负责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设备的维修工作，由设备损坏人自行维修</w:t>
      </w:r>
      <w:r w:rsidR="00A96349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（运维部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可提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出</w:t>
      </w:r>
      <w:r w:rsidR="006367D7" w:rsidRPr="002F138E">
        <w:rPr>
          <w:rFonts w:ascii="Times New Roman" w:eastAsia="仿宋_GB2312" w:hAnsi="Times New Roman" w:cs="Times New Roman"/>
          <w:sz w:val="32"/>
          <w:szCs w:val="28"/>
        </w:rPr>
        <w:t>参考建议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E66DB7" w:rsidRPr="002F138E" w:rsidRDefault="00E66DB7" w:rsidP="002F138E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2F138E">
        <w:rPr>
          <w:rFonts w:ascii="黑体" w:eastAsia="黑体" w:hAnsi="黑体" w:cs="宋体" w:hint="eastAsia"/>
          <w:sz w:val="32"/>
          <w:szCs w:val="32"/>
        </w:rPr>
        <w:t>六</w:t>
      </w:r>
      <w:r w:rsidRPr="002F138E">
        <w:rPr>
          <w:rFonts w:ascii="黑体" w:eastAsia="黑体" w:hAnsi="黑体" w:cs="宋体"/>
          <w:sz w:val="32"/>
          <w:szCs w:val="32"/>
        </w:rPr>
        <w:t>、</w:t>
      </w:r>
      <w:r w:rsidR="00832AC5" w:rsidRPr="002F138E">
        <w:rPr>
          <w:rFonts w:ascii="黑体" w:eastAsia="黑体" w:hAnsi="黑体" w:cs="宋体" w:hint="eastAsia"/>
          <w:sz w:val="32"/>
          <w:szCs w:val="32"/>
        </w:rPr>
        <w:t>设备</w:t>
      </w:r>
      <w:r w:rsidR="00832AC5" w:rsidRPr="002F138E">
        <w:rPr>
          <w:rFonts w:ascii="黑体" w:eastAsia="黑体" w:hAnsi="黑体" w:cs="宋体"/>
          <w:sz w:val="32"/>
          <w:szCs w:val="32"/>
        </w:rPr>
        <w:t>的</w:t>
      </w:r>
      <w:r w:rsidR="00EA760F" w:rsidRPr="002F138E">
        <w:rPr>
          <w:rFonts w:ascii="黑体" w:eastAsia="黑体" w:hAnsi="黑体" w:cs="宋体" w:hint="eastAsia"/>
          <w:sz w:val="32"/>
          <w:szCs w:val="32"/>
        </w:rPr>
        <w:t>更换</w:t>
      </w:r>
      <w:r w:rsidR="00EA760F" w:rsidRPr="002F138E">
        <w:rPr>
          <w:rFonts w:ascii="黑体" w:eastAsia="黑体" w:hAnsi="黑体" w:cs="宋体"/>
          <w:sz w:val="32"/>
          <w:szCs w:val="32"/>
        </w:rPr>
        <w:t>和</w:t>
      </w:r>
      <w:r w:rsidRPr="002F138E">
        <w:rPr>
          <w:rFonts w:ascii="黑体" w:eastAsia="黑体" w:hAnsi="黑体" w:cs="宋体"/>
          <w:sz w:val="32"/>
          <w:szCs w:val="32"/>
        </w:rPr>
        <w:t>回收</w:t>
      </w:r>
    </w:p>
    <w:p w:rsidR="00E66DB7" w:rsidRPr="002F138E" w:rsidRDefault="001E1207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1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B6234D" w:rsidRPr="002F138E">
        <w:rPr>
          <w:rFonts w:ascii="Times New Roman" w:eastAsia="仿宋_GB2312" w:hAnsi="Times New Roman" w:cs="Times New Roman" w:hint="eastAsia"/>
          <w:sz w:val="32"/>
          <w:szCs w:val="28"/>
        </w:rPr>
        <w:t>根据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市财政局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统一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要求，</w:t>
      </w:r>
      <w:r w:rsidR="00B6234D" w:rsidRPr="002F138E">
        <w:rPr>
          <w:rFonts w:ascii="Times New Roman" w:eastAsia="仿宋_GB2312" w:hAnsi="Times New Roman" w:cs="Times New Roman" w:hint="eastAsia"/>
          <w:sz w:val="32"/>
          <w:szCs w:val="28"/>
        </w:rPr>
        <w:t>办公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设备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不得在规定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的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使用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年限内进行更换和报废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参照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市财政局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文件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标准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，我院办公</w:t>
      </w:r>
      <w:r w:rsidR="00B6234D" w:rsidRPr="002F138E">
        <w:rPr>
          <w:rFonts w:ascii="Times New Roman" w:eastAsia="仿宋_GB2312" w:hAnsi="Times New Roman" w:cs="Times New Roman" w:hint="eastAsia"/>
          <w:sz w:val="32"/>
          <w:szCs w:val="28"/>
        </w:rPr>
        <w:t>弱电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设备</w:t>
      </w:r>
      <w:r w:rsidR="00B6234D" w:rsidRPr="002F138E">
        <w:rPr>
          <w:rFonts w:ascii="Times New Roman" w:eastAsia="仿宋_GB2312" w:hAnsi="Times New Roman" w:cs="Times New Roman" w:hint="eastAsia"/>
          <w:sz w:val="32"/>
          <w:szCs w:val="28"/>
        </w:rPr>
        <w:t>最低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使用年限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确定</w:t>
      </w:r>
      <w:r w:rsidR="00B6234D" w:rsidRPr="002F138E">
        <w:rPr>
          <w:rFonts w:ascii="Times New Roman" w:eastAsia="仿宋_GB2312" w:hAnsi="Times New Roman" w:cs="Times New Roman"/>
          <w:sz w:val="32"/>
          <w:szCs w:val="28"/>
        </w:rPr>
        <w:t>如下：</w:t>
      </w:r>
    </w:p>
    <w:tbl>
      <w:tblPr>
        <w:tblW w:w="7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7"/>
        <w:gridCol w:w="2943"/>
      </w:tblGrid>
      <w:tr w:rsidR="00B6234D" w:rsidRPr="002F138E" w:rsidTr="00D76A23">
        <w:trPr>
          <w:trHeight w:val="575"/>
          <w:jc w:val="center"/>
        </w:trPr>
        <w:tc>
          <w:tcPr>
            <w:tcW w:w="4277" w:type="dxa"/>
            <w:shd w:val="clear" w:color="auto" w:fill="auto"/>
            <w:vAlign w:val="center"/>
            <w:hideMark/>
          </w:tcPr>
          <w:p w:rsidR="00B6234D" w:rsidRPr="002F138E" w:rsidRDefault="00B6234D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资产名称</w:t>
            </w:r>
          </w:p>
        </w:tc>
        <w:tc>
          <w:tcPr>
            <w:tcW w:w="2943" w:type="dxa"/>
            <w:shd w:val="clear" w:color="auto" w:fill="auto"/>
            <w:vAlign w:val="center"/>
            <w:hideMark/>
          </w:tcPr>
          <w:p w:rsidR="00B6234D" w:rsidRPr="002F138E" w:rsidRDefault="00B6234D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最低使用年限</w:t>
            </w:r>
          </w:p>
        </w:tc>
      </w:tr>
      <w:tr w:rsidR="00B6234D" w:rsidRPr="002F138E" w:rsidTr="00D76A23">
        <w:trPr>
          <w:trHeight w:val="526"/>
          <w:jc w:val="center"/>
        </w:trPr>
        <w:tc>
          <w:tcPr>
            <w:tcW w:w="4277" w:type="dxa"/>
            <w:shd w:val="clear" w:color="auto" w:fill="auto"/>
            <w:vAlign w:val="center"/>
            <w:hideMark/>
          </w:tcPr>
          <w:p w:rsidR="00B6234D" w:rsidRPr="002F138E" w:rsidRDefault="00B6234D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台式电脑</w:t>
            </w:r>
          </w:p>
        </w:tc>
        <w:tc>
          <w:tcPr>
            <w:tcW w:w="2943" w:type="dxa"/>
            <w:shd w:val="clear" w:color="auto" w:fill="auto"/>
            <w:vAlign w:val="center"/>
            <w:hideMark/>
          </w:tcPr>
          <w:p w:rsidR="00B6234D" w:rsidRPr="002F138E" w:rsidRDefault="00B6234D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/>
                <w:sz w:val="32"/>
                <w:szCs w:val="28"/>
              </w:rPr>
              <w:t>7</w:t>
            </w:r>
          </w:p>
        </w:tc>
      </w:tr>
      <w:tr w:rsidR="00B6234D" w:rsidRPr="002F138E" w:rsidTr="00D76A23">
        <w:trPr>
          <w:trHeight w:val="539"/>
          <w:jc w:val="center"/>
        </w:trPr>
        <w:tc>
          <w:tcPr>
            <w:tcW w:w="4277" w:type="dxa"/>
            <w:shd w:val="clear" w:color="auto" w:fill="auto"/>
            <w:vAlign w:val="center"/>
            <w:hideMark/>
          </w:tcPr>
          <w:p w:rsidR="00B6234D" w:rsidRPr="002F138E" w:rsidRDefault="00B6234D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笔记本电脑</w:t>
            </w:r>
          </w:p>
        </w:tc>
        <w:tc>
          <w:tcPr>
            <w:tcW w:w="2943" w:type="dxa"/>
            <w:shd w:val="clear" w:color="auto" w:fill="auto"/>
            <w:vAlign w:val="center"/>
            <w:hideMark/>
          </w:tcPr>
          <w:p w:rsidR="00B6234D" w:rsidRPr="002F138E" w:rsidRDefault="00B6234D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/>
                <w:sz w:val="32"/>
                <w:szCs w:val="28"/>
              </w:rPr>
              <w:t>7</w:t>
            </w:r>
          </w:p>
        </w:tc>
      </w:tr>
      <w:tr w:rsidR="00B6234D" w:rsidRPr="002F138E" w:rsidTr="00D76A23">
        <w:trPr>
          <w:trHeight w:val="433"/>
          <w:jc w:val="center"/>
        </w:trPr>
        <w:tc>
          <w:tcPr>
            <w:tcW w:w="4277" w:type="dxa"/>
            <w:shd w:val="clear" w:color="auto" w:fill="auto"/>
            <w:vAlign w:val="center"/>
            <w:hideMark/>
          </w:tcPr>
          <w:p w:rsidR="00B6234D" w:rsidRPr="002F138E" w:rsidRDefault="00B6234D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打印机（包括一体机）</w:t>
            </w:r>
          </w:p>
        </w:tc>
        <w:tc>
          <w:tcPr>
            <w:tcW w:w="2943" w:type="dxa"/>
            <w:shd w:val="clear" w:color="auto" w:fill="auto"/>
            <w:vAlign w:val="center"/>
            <w:hideMark/>
          </w:tcPr>
          <w:p w:rsidR="00B6234D" w:rsidRPr="002F138E" w:rsidRDefault="00B6234D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/>
                <w:sz w:val="32"/>
                <w:szCs w:val="28"/>
              </w:rPr>
              <w:t>7</w:t>
            </w:r>
          </w:p>
        </w:tc>
      </w:tr>
      <w:tr w:rsidR="00B6234D" w:rsidRPr="002F138E" w:rsidTr="00D76A23">
        <w:trPr>
          <w:trHeight w:val="582"/>
          <w:jc w:val="center"/>
        </w:trPr>
        <w:tc>
          <w:tcPr>
            <w:tcW w:w="4277" w:type="dxa"/>
            <w:shd w:val="clear" w:color="auto" w:fill="auto"/>
            <w:vAlign w:val="center"/>
            <w:hideMark/>
          </w:tcPr>
          <w:p w:rsidR="00B6234D" w:rsidRPr="002F138E" w:rsidRDefault="00B6234D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碎纸机</w:t>
            </w:r>
          </w:p>
        </w:tc>
        <w:tc>
          <w:tcPr>
            <w:tcW w:w="2943" w:type="dxa"/>
            <w:shd w:val="clear" w:color="auto" w:fill="auto"/>
            <w:vAlign w:val="center"/>
            <w:hideMark/>
          </w:tcPr>
          <w:p w:rsidR="00B6234D" w:rsidRPr="002F138E" w:rsidRDefault="00B6234D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/>
                <w:sz w:val="32"/>
                <w:szCs w:val="28"/>
              </w:rPr>
              <w:t>7</w:t>
            </w:r>
          </w:p>
        </w:tc>
      </w:tr>
      <w:tr w:rsidR="00B6234D" w:rsidRPr="002F138E" w:rsidTr="00D76A23">
        <w:trPr>
          <w:trHeight w:val="568"/>
          <w:jc w:val="center"/>
        </w:trPr>
        <w:tc>
          <w:tcPr>
            <w:tcW w:w="4277" w:type="dxa"/>
            <w:shd w:val="clear" w:color="auto" w:fill="auto"/>
            <w:vAlign w:val="center"/>
            <w:hideMark/>
          </w:tcPr>
          <w:p w:rsidR="00B6234D" w:rsidRPr="002F138E" w:rsidRDefault="00B6234D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投影仪</w:t>
            </w:r>
            <w:r w:rsidR="00FA46C6"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（办公用）</w:t>
            </w:r>
          </w:p>
        </w:tc>
        <w:tc>
          <w:tcPr>
            <w:tcW w:w="2943" w:type="dxa"/>
            <w:shd w:val="clear" w:color="auto" w:fill="auto"/>
            <w:vAlign w:val="center"/>
            <w:hideMark/>
          </w:tcPr>
          <w:p w:rsidR="00B6234D" w:rsidRPr="002F138E" w:rsidRDefault="00FA46C6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8</w:t>
            </w:r>
          </w:p>
        </w:tc>
      </w:tr>
      <w:tr w:rsidR="00FA46C6" w:rsidRPr="002F138E" w:rsidTr="00D76A23">
        <w:trPr>
          <w:trHeight w:val="568"/>
          <w:jc w:val="center"/>
        </w:trPr>
        <w:tc>
          <w:tcPr>
            <w:tcW w:w="4277" w:type="dxa"/>
            <w:shd w:val="clear" w:color="auto" w:fill="auto"/>
            <w:vAlign w:val="center"/>
          </w:tcPr>
          <w:p w:rsidR="00FA46C6" w:rsidRPr="002F138E" w:rsidRDefault="00FA46C6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投影仪（教学用）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A46C6" w:rsidRPr="002F138E" w:rsidRDefault="007312A6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5</w:t>
            </w:r>
          </w:p>
        </w:tc>
      </w:tr>
      <w:tr w:rsidR="00B6234D" w:rsidRPr="002F138E" w:rsidTr="00D76A23">
        <w:trPr>
          <w:trHeight w:val="568"/>
          <w:jc w:val="center"/>
        </w:trPr>
        <w:tc>
          <w:tcPr>
            <w:tcW w:w="4277" w:type="dxa"/>
            <w:shd w:val="clear" w:color="auto" w:fill="auto"/>
            <w:vAlign w:val="center"/>
          </w:tcPr>
          <w:p w:rsidR="00B6234D" w:rsidRPr="002F138E" w:rsidRDefault="00B6234D" w:rsidP="002F138E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扫描仪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6234D" w:rsidRPr="002F138E" w:rsidRDefault="00FA46C6" w:rsidP="00D76A23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2F138E">
              <w:rPr>
                <w:rFonts w:ascii="Times New Roman" w:eastAsia="仿宋_GB2312" w:hAnsi="Times New Roman" w:cs="Times New Roman" w:hint="eastAsia"/>
                <w:sz w:val="32"/>
                <w:szCs w:val="28"/>
              </w:rPr>
              <w:t>6</w:t>
            </w:r>
          </w:p>
        </w:tc>
      </w:tr>
    </w:tbl>
    <w:p w:rsidR="00B6234D" w:rsidRPr="002F138E" w:rsidRDefault="001E1207" w:rsidP="006367D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超过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使用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年限被更换下来的设备</w:t>
      </w:r>
      <w:r w:rsidR="006367D7"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由图书信息中心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运维部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统一收回，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设备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报废手续由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运维部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配合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总务处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按照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相关</w:t>
      </w:r>
      <w:r w:rsidR="00EA760F" w:rsidRPr="002F138E">
        <w:rPr>
          <w:rFonts w:ascii="Times New Roman" w:eastAsia="仿宋_GB2312" w:hAnsi="Times New Roman" w:cs="Times New Roman" w:hint="eastAsia"/>
          <w:sz w:val="32"/>
          <w:szCs w:val="28"/>
        </w:rPr>
        <w:t>规定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办理</w:t>
      </w:r>
      <w:r w:rsidR="00EA760F"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280BB8" w:rsidRPr="002F138E" w:rsidRDefault="001E1207" w:rsidP="006367D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F138E">
        <w:rPr>
          <w:rFonts w:ascii="Times New Roman" w:eastAsia="仿宋_GB2312" w:hAnsi="Times New Roman" w:cs="Times New Roman"/>
          <w:sz w:val="32"/>
          <w:szCs w:val="28"/>
        </w:rPr>
        <w:t>3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离职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或退休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人员，由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学院政工处通知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其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前往图书信息中心运维部办理移交手续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5A5272">
        <w:rPr>
          <w:rFonts w:ascii="Times New Roman" w:eastAsia="仿宋_GB2312" w:hAnsi="Times New Roman" w:cs="Times New Roman" w:hint="eastAsia"/>
          <w:sz w:val="32"/>
          <w:szCs w:val="28"/>
        </w:rPr>
        <w:t>移交时</w:t>
      </w:r>
      <w:r w:rsidR="005A5272">
        <w:rPr>
          <w:rFonts w:ascii="Times New Roman" w:eastAsia="仿宋_GB2312" w:hAnsi="Times New Roman" w:cs="Times New Roman"/>
          <w:sz w:val="32"/>
          <w:szCs w:val="28"/>
        </w:rPr>
        <w:t>需确保相关物品的完好度</w:t>
      </w:r>
      <w:r w:rsidR="005A5272">
        <w:rPr>
          <w:rFonts w:ascii="Times New Roman" w:eastAsia="仿宋_GB2312" w:hAnsi="Times New Roman" w:cs="Times New Roman" w:hint="eastAsia"/>
          <w:sz w:val="32"/>
          <w:szCs w:val="28"/>
        </w:rPr>
        <w:t>在</w:t>
      </w:r>
      <w:r w:rsidR="005A5272">
        <w:rPr>
          <w:rFonts w:ascii="Times New Roman" w:eastAsia="仿宋_GB2312" w:hAnsi="Times New Roman" w:cs="Times New Roman"/>
          <w:sz w:val="32"/>
          <w:szCs w:val="28"/>
        </w:rPr>
        <w:t>自然损耗正常状态。</w:t>
      </w:r>
      <w:bookmarkStart w:id="0" w:name="_GoBack"/>
      <w:bookmarkEnd w:id="0"/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所有在账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弱电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相关</w:t>
      </w:r>
      <w:r w:rsidR="00280BB8" w:rsidRPr="002F138E">
        <w:rPr>
          <w:rFonts w:ascii="Times New Roman" w:eastAsia="仿宋_GB2312" w:hAnsi="Times New Roman" w:cs="Times New Roman" w:hint="eastAsia"/>
          <w:sz w:val="32"/>
          <w:szCs w:val="28"/>
        </w:rPr>
        <w:t>物品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交接完成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签字确认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后</w:t>
      </w:r>
      <w:r w:rsidRPr="002F138E">
        <w:rPr>
          <w:rFonts w:ascii="Times New Roman" w:eastAsia="仿宋_GB2312" w:hAnsi="Times New Roman" w:cs="Times New Roman" w:hint="eastAsia"/>
          <w:sz w:val="32"/>
          <w:szCs w:val="28"/>
        </w:rPr>
        <w:t>放可</w:t>
      </w:r>
      <w:r w:rsidRPr="002F138E">
        <w:rPr>
          <w:rFonts w:ascii="Times New Roman" w:eastAsia="仿宋_GB2312" w:hAnsi="Times New Roman" w:cs="Times New Roman"/>
          <w:sz w:val="32"/>
          <w:szCs w:val="28"/>
        </w:rPr>
        <w:t>办理后续手续</w:t>
      </w:r>
      <w:r w:rsidR="00280BB8" w:rsidRPr="002F138E"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3B257D" w:rsidRDefault="00280BB8" w:rsidP="002F138E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2F138E">
        <w:rPr>
          <w:rFonts w:ascii="黑体" w:eastAsia="黑体" w:hAnsi="黑体" w:cs="宋体" w:hint="eastAsia"/>
          <w:sz w:val="32"/>
          <w:szCs w:val="32"/>
        </w:rPr>
        <w:t>七、</w:t>
      </w:r>
      <w:r w:rsidR="003B257D">
        <w:rPr>
          <w:rFonts w:ascii="黑体" w:eastAsia="黑体" w:hAnsi="黑体" w:cs="宋体" w:hint="eastAsia"/>
          <w:sz w:val="32"/>
          <w:szCs w:val="32"/>
        </w:rPr>
        <w:t>其它</w:t>
      </w:r>
    </w:p>
    <w:p w:rsidR="00E66DB7" w:rsidRPr="003B257D" w:rsidRDefault="00280BB8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3B257D">
        <w:rPr>
          <w:rFonts w:ascii="Times New Roman" w:eastAsia="仿宋_GB2312" w:hAnsi="Times New Roman" w:cs="Times New Roman"/>
          <w:sz w:val="32"/>
          <w:szCs w:val="28"/>
        </w:rPr>
        <w:t>本办法</w:t>
      </w:r>
      <w:r w:rsidR="003B257D" w:rsidRPr="003B257D">
        <w:rPr>
          <w:rFonts w:ascii="Times New Roman" w:eastAsia="仿宋_GB2312" w:hAnsi="Times New Roman" w:cs="Times New Roman" w:hint="eastAsia"/>
          <w:sz w:val="32"/>
          <w:szCs w:val="28"/>
        </w:rPr>
        <w:t>由图书信息中心负责解释，</w:t>
      </w:r>
      <w:r w:rsidRPr="003B257D">
        <w:rPr>
          <w:rFonts w:ascii="Times New Roman" w:eastAsia="仿宋_GB2312" w:hAnsi="Times New Roman" w:cs="Times New Roman"/>
          <w:sz w:val="32"/>
          <w:szCs w:val="28"/>
        </w:rPr>
        <w:t>自发布之日起</w:t>
      </w:r>
      <w:r w:rsidR="003B257D" w:rsidRPr="003B257D">
        <w:rPr>
          <w:rFonts w:ascii="Times New Roman" w:eastAsia="仿宋_GB2312" w:hAnsi="Times New Roman" w:cs="Times New Roman" w:hint="eastAsia"/>
          <w:sz w:val="32"/>
          <w:szCs w:val="28"/>
        </w:rPr>
        <w:t>施行</w:t>
      </w:r>
      <w:r w:rsidRPr="003B257D"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596B6B" w:rsidRDefault="00596B6B" w:rsidP="002F138E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2F138E" w:rsidRDefault="002F138E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br w:type="page"/>
      </w:r>
    </w:p>
    <w:p w:rsidR="002B5156" w:rsidRPr="00313481" w:rsidRDefault="002B5156" w:rsidP="002B5156">
      <w:pPr>
        <w:widowControl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</w:p>
    <w:p w:rsidR="00075E9A" w:rsidRPr="00280BB8" w:rsidRDefault="00075E9A" w:rsidP="00075E9A">
      <w:pPr>
        <w:jc w:val="center"/>
        <w:rPr>
          <w:b/>
          <w:sz w:val="32"/>
          <w:szCs w:val="36"/>
        </w:rPr>
      </w:pPr>
      <w:r w:rsidRPr="00280BB8">
        <w:rPr>
          <w:rFonts w:hint="eastAsia"/>
          <w:b/>
          <w:sz w:val="32"/>
          <w:szCs w:val="36"/>
        </w:rPr>
        <w:t>泰山护理职业学院</w:t>
      </w:r>
    </w:p>
    <w:p w:rsidR="00075E9A" w:rsidRPr="00280BB8" w:rsidRDefault="00280BB8" w:rsidP="00280BB8">
      <w:pPr>
        <w:jc w:val="center"/>
        <w:rPr>
          <w:rFonts w:ascii="黑体" w:eastAsia="黑体" w:hAnsi="黑体"/>
          <w:sz w:val="28"/>
        </w:rPr>
      </w:pPr>
      <w:r w:rsidRPr="00280BB8">
        <w:rPr>
          <w:rFonts w:ascii="黑体" w:eastAsia="黑体" w:hAnsi="黑体"/>
          <w:sz w:val="36"/>
          <w:szCs w:val="32"/>
        </w:rPr>
        <w:t>办公</w:t>
      </w:r>
      <w:r w:rsidRPr="00280BB8">
        <w:rPr>
          <w:rFonts w:ascii="黑体" w:eastAsia="黑体" w:hAnsi="黑体" w:hint="eastAsia"/>
          <w:sz w:val="36"/>
          <w:szCs w:val="32"/>
        </w:rPr>
        <w:t>用</w:t>
      </w:r>
      <w:r w:rsidRPr="00280BB8">
        <w:rPr>
          <w:rFonts w:ascii="黑体" w:eastAsia="黑体" w:hAnsi="黑体"/>
          <w:sz w:val="36"/>
          <w:szCs w:val="32"/>
        </w:rPr>
        <w:t>弱电设备评估报告</w:t>
      </w:r>
    </w:p>
    <w:p w:rsidR="00075E9A" w:rsidRDefault="00075E9A" w:rsidP="00075E9A"/>
    <w:p w:rsidR="00075E9A" w:rsidRPr="000A48FB" w:rsidRDefault="00075E9A" w:rsidP="00075E9A">
      <w:pPr>
        <w:rPr>
          <w:rFonts w:asciiTheme="minorEastAsia" w:hAnsiTheme="minorEastAsia"/>
          <w:sz w:val="24"/>
          <w:szCs w:val="24"/>
        </w:rPr>
      </w:pPr>
      <w:r w:rsidRPr="000A48FB">
        <w:rPr>
          <w:rFonts w:asciiTheme="minorEastAsia" w:hAnsiTheme="minorEastAsia" w:hint="eastAsia"/>
          <w:sz w:val="24"/>
          <w:szCs w:val="24"/>
        </w:rPr>
        <w:t>报告编号：（    年）第    号                           年   月   日</w:t>
      </w:r>
    </w:p>
    <w:tbl>
      <w:tblPr>
        <w:tblStyle w:val="a7"/>
        <w:tblW w:w="8579" w:type="dxa"/>
        <w:jc w:val="center"/>
        <w:tblLook w:val="01E0" w:firstRow="1" w:lastRow="1" w:firstColumn="1" w:lastColumn="1" w:noHBand="0" w:noVBand="0"/>
      </w:tblPr>
      <w:tblGrid>
        <w:gridCol w:w="1526"/>
        <w:gridCol w:w="1417"/>
        <w:gridCol w:w="1276"/>
        <w:gridCol w:w="1646"/>
        <w:gridCol w:w="1047"/>
        <w:gridCol w:w="1667"/>
      </w:tblGrid>
      <w:tr w:rsidR="00075E9A" w:rsidRPr="000A48FB" w:rsidTr="00977660">
        <w:trPr>
          <w:trHeight w:val="771"/>
          <w:jc w:val="center"/>
        </w:trPr>
        <w:tc>
          <w:tcPr>
            <w:tcW w:w="1526" w:type="dxa"/>
            <w:vAlign w:val="center"/>
          </w:tcPr>
          <w:p w:rsidR="00075E9A" w:rsidRPr="000A48FB" w:rsidRDefault="00280BB8" w:rsidP="00280B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更换或配发申请人</w:t>
            </w:r>
          </w:p>
        </w:tc>
        <w:tc>
          <w:tcPr>
            <w:tcW w:w="1417" w:type="dxa"/>
            <w:vAlign w:val="center"/>
          </w:tcPr>
          <w:p w:rsidR="00075E9A" w:rsidRPr="000A48FB" w:rsidRDefault="00075E9A" w:rsidP="009776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5E9A" w:rsidRPr="000A48FB" w:rsidRDefault="00280BB8" w:rsidP="009776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  <w:r w:rsidRPr="000A48FB">
              <w:rPr>
                <w:rFonts w:asciiTheme="minorEastAsia" w:eastAsiaTheme="minorEastAsia" w:hAnsiTheme="minorEastAsia"/>
                <w:sz w:val="24"/>
                <w:szCs w:val="24"/>
              </w:rPr>
              <w:br/>
            </w: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646" w:type="dxa"/>
            <w:vAlign w:val="center"/>
          </w:tcPr>
          <w:p w:rsidR="00075E9A" w:rsidRPr="000A48FB" w:rsidRDefault="00075E9A" w:rsidP="009776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075E9A" w:rsidRPr="000A48FB" w:rsidRDefault="00075E9A" w:rsidP="00280B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评估人</w:t>
            </w:r>
          </w:p>
        </w:tc>
        <w:tc>
          <w:tcPr>
            <w:tcW w:w="1667" w:type="dxa"/>
            <w:vAlign w:val="center"/>
          </w:tcPr>
          <w:p w:rsidR="00075E9A" w:rsidRPr="000A48FB" w:rsidRDefault="00075E9A" w:rsidP="009776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5E9A" w:rsidRPr="000A48FB" w:rsidTr="00280BB8">
        <w:trPr>
          <w:trHeight w:val="1327"/>
          <w:jc w:val="center"/>
        </w:trPr>
        <w:tc>
          <w:tcPr>
            <w:tcW w:w="1526" w:type="dxa"/>
            <w:vAlign w:val="center"/>
          </w:tcPr>
          <w:p w:rsidR="00075E9A" w:rsidRPr="000A48FB" w:rsidRDefault="00075E9A" w:rsidP="00280B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更换或配发</w:t>
            </w:r>
            <w:r w:rsidR="00280BB8"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</w:t>
            </w:r>
          </w:p>
        </w:tc>
        <w:tc>
          <w:tcPr>
            <w:tcW w:w="7053" w:type="dxa"/>
            <w:gridSpan w:val="5"/>
            <w:vAlign w:val="center"/>
          </w:tcPr>
          <w:p w:rsidR="00075E9A" w:rsidRPr="000A48FB" w:rsidRDefault="00075E9A" w:rsidP="00977660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0BB8" w:rsidRPr="000A48FB" w:rsidTr="00BB5F38">
        <w:trPr>
          <w:trHeight w:val="1441"/>
          <w:jc w:val="center"/>
        </w:trPr>
        <w:tc>
          <w:tcPr>
            <w:tcW w:w="1526" w:type="dxa"/>
            <w:vAlign w:val="center"/>
          </w:tcPr>
          <w:p w:rsidR="00280BB8" w:rsidRPr="000A48FB" w:rsidRDefault="00280BB8" w:rsidP="009776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原有设备基本情况</w:t>
            </w:r>
          </w:p>
        </w:tc>
        <w:tc>
          <w:tcPr>
            <w:tcW w:w="7053" w:type="dxa"/>
            <w:gridSpan w:val="5"/>
            <w:vAlign w:val="center"/>
          </w:tcPr>
          <w:p w:rsidR="00280BB8" w:rsidRPr="000A48FB" w:rsidRDefault="00280BB8" w:rsidP="00977660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56B7" w:rsidRPr="000A48FB" w:rsidTr="00BB5F38">
        <w:trPr>
          <w:trHeight w:val="822"/>
          <w:jc w:val="center"/>
        </w:trPr>
        <w:tc>
          <w:tcPr>
            <w:tcW w:w="8579" w:type="dxa"/>
            <w:gridSpan w:val="6"/>
            <w:vAlign w:val="center"/>
          </w:tcPr>
          <w:p w:rsidR="008656B7" w:rsidRPr="000A48FB" w:rsidRDefault="008656B7" w:rsidP="008656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以下为图书信息中心填写</w:t>
            </w:r>
          </w:p>
        </w:tc>
      </w:tr>
      <w:tr w:rsidR="008656B7" w:rsidRPr="000A48FB" w:rsidTr="002B5156">
        <w:trPr>
          <w:trHeight w:val="2441"/>
          <w:jc w:val="center"/>
        </w:trPr>
        <w:tc>
          <w:tcPr>
            <w:tcW w:w="1526" w:type="dxa"/>
            <w:vAlign w:val="center"/>
          </w:tcPr>
          <w:p w:rsidR="00596B6B" w:rsidRPr="000A48FB" w:rsidRDefault="00596B6B" w:rsidP="008656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具体情况</w:t>
            </w:r>
          </w:p>
          <w:p w:rsidR="008656B7" w:rsidRPr="000A48FB" w:rsidRDefault="00596B6B" w:rsidP="008656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proofErr w:type="gramStart"/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核实汇报</w:t>
            </w:r>
            <w:proofErr w:type="gramEnd"/>
          </w:p>
        </w:tc>
        <w:tc>
          <w:tcPr>
            <w:tcW w:w="7053" w:type="dxa"/>
            <w:gridSpan w:val="5"/>
            <w:vAlign w:val="center"/>
          </w:tcPr>
          <w:p w:rsidR="008656B7" w:rsidRPr="000A48FB" w:rsidRDefault="008656B7" w:rsidP="0097766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5E9A" w:rsidRPr="000A48FB" w:rsidTr="000A48FB">
        <w:trPr>
          <w:trHeight w:val="1872"/>
          <w:jc w:val="center"/>
        </w:trPr>
        <w:tc>
          <w:tcPr>
            <w:tcW w:w="1526" w:type="dxa"/>
            <w:vAlign w:val="center"/>
          </w:tcPr>
          <w:p w:rsidR="00075E9A" w:rsidRPr="000A48FB" w:rsidRDefault="00075E9A" w:rsidP="009776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8FB">
              <w:rPr>
                <w:rFonts w:asciiTheme="minorEastAsia" w:eastAsiaTheme="minorEastAsia" w:hAnsiTheme="minorEastAsia" w:hint="eastAsia"/>
                <w:sz w:val="24"/>
                <w:szCs w:val="24"/>
              </w:rPr>
              <w:t>评估建议</w:t>
            </w:r>
          </w:p>
        </w:tc>
        <w:tc>
          <w:tcPr>
            <w:tcW w:w="7053" w:type="dxa"/>
            <w:gridSpan w:val="5"/>
            <w:vAlign w:val="center"/>
          </w:tcPr>
          <w:p w:rsidR="00075E9A" w:rsidRPr="000A48FB" w:rsidRDefault="00075E9A" w:rsidP="00977660">
            <w:pPr>
              <w:ind w:leftChars="218" w:left="458" w:rightChars="269" w:right="565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48FB" w:rsidRPr="000A48FB" w:rsidTr="001007AB">
        <w:trPr>
          <w:trHeight w:val="1181"/>
          <w:jc w:val="center"/>
        </w:trPr>
        <w:tc>
          <w:tcPr>
            <w:tcW w:w="1526" w:type="dxa"/>
            <w:vAlign w:val="center"/>
          </w:tcPr>
          <w:p w:rsidR="000A48FB" w:rsidRPr="000A48FB" w:rsidRDefault="000A48FB" w:rsidP="009776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图书信息中心</w:t>
            </w:r>
            <w:r>
              <w:rPr>
                <w:rFonts w:asciiTheme="minorEastAsia" w:hAnsiTheme="minorEastAsia"/>
                <w:sz w:val="24"/>
                <w:szCs w:val="24"/>
              </w:rPr>
              <w:t>主任签字</w:t>
            </w:r>
          </w:p>
        </w:tc>
        <w:tc>
          <w:tcPr>
            <w:tcW w:w="7053" w:type="dxa"/>
            <w:gridSpan w:val="5"/>
            <w:vAlign w:val="center"/>
          </w:tcPr>
          <w:p w:rsidR="000A48FB" w:rsidRPr="000A48FB" w:rsidRDefault="000A48FB" w:rsidP="00977660">
            <w:pPr>
              <w:ind w:leftChars="218" w:left="458" w:rightChars="269" w:right="565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75E9A" w:rsidRDefault="00075E9A" w:rsidP="00075E9A">
      <w:pPr>
        <w:rPr>
          <w:sz w:val="24"/>
        </w:rPr>
      </w:pPr>
    </w:p>
    <w:p w:rsidR="00075E9A" w:rsidRPr="00050411" w:rsidRDefault="00075E9A" w:rsidP="00075E9A">
      <w:pPr>
        <w:rPr>
          <w:szCs w:val="21"/>
        </w:rPr>
      </w:pPr>
      <w:r w:rsidRPr="00050411">
        <w:rPr>
          <w:rFonts w:hint="eastAsia"/>
          <w:szCs w:val="21"/>
        </w:rPr>
        <w:t>说明：</w:t>
      </w:r>
    </w:p>
    <w:p w:rsidR="00075E9A" w:rsidRPr="00050411" w:rsidRDefault="00075E9A" w:rsidP="00075E9A">
      <w:pPr>
        <w:rPr>
          <w:rFonts w:ascii="宋体" w:hAnsi="宋体"/>
          <w:szCs w:val="21"/>
        </w:rPr>
      </w:pPr>
      <w:r w:rsidRPr="00050411"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>该表“所属部门”及“更换或配发原因”由申请人负责填写</w:t>
      </w:r>
      <w:r w:rsidRPr="00050411">
        <w:rPr>
          <w:rFonts w:ascii="宋体" w:hAnsi="宋体" w:hint="eastAsia"/>
          <w:szCs w:val="21"/>
        </w:rPr>
        <w:t>。</w:t>
      </w:r>
    </w:p>
    <w:p w:rsidR="003E2CE6" w:rsidRDefault="00075E9A" w:rsidP="00075E9A">
      <w:pPr>
        <w:rPr>
          <w:rFonts w:ascii="宋体" w:hAnsi="宋体"/>
          <w:szCs w:val="21"/>
        </w:rPr>
      </w:pPr>
      <w:r w:rsidRPr="00050411"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>此表一式两份，一份提交领导，一份信息中心留存</w:t>
      </w:r>
      <w:r w:rsidRPr="00050411">
        <w:rPr>
          <w:rFonts w:ascii="宋体" w:hAnsi="宋体" w:hint="eastAsia"/>
          <w:szCs w:val="21"/>
        </w:rPr>
        <w:t>。</w:t>
      </w:r>
    </w:p>
    <w:p w:rsidR="00BB5F38" w:rsidRPr="00BB5F38" w:rsidRDefault="00BB5F38" w:rsidP="00075E9A">
      <w:pPr>
        <w:rPr>
          <w:rFonts w:ascii="宋体" w:hAnsi="宋体"/>
          <w:szCs w:val="21"/>
        </w:rPr>
      </w:pPr>
    </w:p>
    <w:p w:rsidR="005A222B" w:rsidRPr="005A222B" w:rsidRDefault="005A222B" w:rsidP="005A222B">
      <w:pPr>
        <w:jc w:val="center"/>
        <w:rPr>
          <w:b/>
          <w:sz w:val="32"/>
          <w:szCs w:val="36"/>
        </w:rPr>
      </w:pPr>
      <w:r w:rsidRPr="005A222B">
        <w:rPr>
          <w:rFonts w:hint="eastAsia"/>
          <w:b/>
          <w:sz w:val="32"/>
          <w:szCs w:val="36"/>
        </w:rPr>
        <w:t>泰山</w:t>
      </w:r>
      <w:r w:rsidRPr="005A222B">
        <w:rPr>
          <w:b/>
          <w:sz w:val="32"/>
          <w:szCs w:val="36"/>
        </w:rPr>
        <w:t>护理职业学院</w:t>
      </w:r>
    </w:p>
    <w:p w:rsidR="005A222B" w:rsidRPr="005A222B" w:rsidRDefault="005A222B" w:rsidP="005A222B">
      <w:pPr>
        <w:jc w:val="center"/>
        <w:rPr>
          <w:rFonts w:ascii="黑体" w:eastAsia="黑体" w:hAnsi="黑体"/>
          <w:sz w:val="36"/>
          <w:szCs w:val="32"/>
        </w:rPr>
      </w:pPr>
      <w:r w:rsidRPr="005A222B">
        <w:rPr>
          <w:rFonts w:ascii="黑体" w:eastAsia="黑体" w:hAnsi="黑体" w:hint="eastAsia"/>
          <w:sz w:val="36"/>
          <w:szCs w:val="32"/>
        </w:rPr>
        <w:t>弱电设备</w:t>
      </w:r>
      <w:r w:rsidRPr="005A222B">
        <w:rPr>
          <w:rFonts w:ascii="黑体" w:eastAsia="黑体" w:hAnsi="黑体"/>
          <w:sz w:val="36"/>
          <w:szCs w:val="32"/>
        </w:rPr>
        <w:t>维修</w:t>
      </w:r>
      <w:r w:rsidRPr="005A222B">
        <w:rPr>
          <w:rFonts w:ascii="黑体" w:eastAsia="黑体" w:hAnsi="黑体" w:hint="eastAsia"/>
          <w:sz w:val="36"/>
          <w:szCs w:val="32"/>
        </w:rPr>
        <w:t>申请单</w:t>
      </w:r>
    </w:p>
    <w:p w:rsidR="005A222B" w:rsidRPr="005A222B" w:rsidRDefault="005A222B" w:rsidP="005A222B">
      <w:pPr>
        <w:rPr>
          <w:sz w:val="30"/>
          <w:szCs w:val="30"/>
        </w:rPr>
      </w:pPr>
      <w:r w:rsidRPr="005A222B">
        <w:rPr>
          <w:rFonts w:hint="eastAsia"/>
          <w:sz w:val="30"/>
          <w:szCs w:val="30"/>
        </w:rPr>
        <w:t xml:space="preserve">          </w:t>
      </w:r>
      <w:r w:rsidRPr="005A222B">
        <w:rPr>
          <w:sz w:val="30"/>
          <w:szCs w:val="30"/>
        </w:rPr>
        <w:t xml:space="preserve">                        </w:t>
      </w:r>
      <w:r w:rsidRPr="005A222B">
        <w:rPr>
          <w:rFonts w:hint="eastAsia"/>
          <w:sz w:val="30"/>
          <w:szCs w:val="30"/>
        </w:rPr>
        <w:t>年</w:t>
      </w:r>
      <w:r w:rsidRPr="005A222B">
        <w:rPr>
          <w:rFonts w:hint="eastAsia"/>
          <w:sz w:val="30"/>
          <w:szCs w:val="30"/>
        </w:rPr>
        <w:t xml:space="preserve">     </w:t>
      </w:r>
      <w:r w:rsidRPr="005A222B">
        <w:rPr>
          <w:rFonts w:hint="eastAsia"/>
          <w:sz w:val="30"/>
          <w:szCs w:val="30"/>
        </w:rPr>
        <w:t>月</w:t>
      </w:r>
      <w:r w:rsidRPr="005A222B">
        <w:rPr>
          <w:rFonts w:hint="eastAsia"/>
          <w:sz w:val="30"/>
          <w:szCs w:val="30"/>
        </w:rPr>
        <w:t xml:space="preserve">     </w:t>
      </w:r>
      <w:r w:rsidRPr="005A222B">
        <w:rPr>
          <w:rFonts w:hint="eastAsia"/>
          <w:sz w:val="30"/>
          <w:szCs w:val="30"/>
        </w:rPr>
        <w:t>日</w:t>
      </w:r>
    </w:p>
    <w:tbl>
      <w:tblPr>
        <w:tblpPr w:leftFromText="180" w:rightFromText="180" w:vertAnchor="text" w:horzAnchor="page" w:tblpXSpec="center" w:tblpY="69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69"/>
        <w:gridCol w:w="1842"/>
        <w:gridCol w:w="30"/>
        <w:gridCol w:w="1638"/>
      </w:tblGrid>
      <w:tr w:rsidR="005A222B" w:rsidRPr="005A222B" w:rsidTr="005A222B">
        <w:trPr>
          <w:trHeight w:val="699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报修部门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报修人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839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5A22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维修项目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1821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5A22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故障描述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704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接单人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检修</w:t>
            </w:r>
            <w:r w:rsidRPr="005A222B">
              <w:rPr>
                <w:rFonts w:ascii="仿宋" w:eastAsia="仿宋" w:hAnsi="仿宋"/>
                <w:sz w:val="30"/>
                <w:szCs w:val="30"/>
              </w:rPr>
              <w:t>人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2134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5A22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维修内容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690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维修预算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992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处理</w:t>
            </w:r>
            <w:r w:rsidRPr="005A222B">
              <w:rPr>
                <w:rFonts w:ascii="仿宋" w:eastAsia="仿宋" w:hAnsi="仿宋"/>
                <w:sz w:val="30"/>
                <w:szCs w:val="30"/>
              </w:rPr>
              <w:t>结果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1532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5A222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图书</w:t>
            </w:r>
            <w:r w:rsidRPr="005A222B">
              <w:rPr>
                <w:rFonts w:ascii="仿宋" w:eastAsia="仿宋" w:hAnsi="仿宋"/>
                <w:sz w:val="30"/>
                <w:szCs w:val="30"/>
              </w:rPr>
              <w:t>信息中心</w:t>
            </w:r>
            <w:r w:rsidRPr="005A222B">
              <w:rPr>
                <w:rFonts w:ascii="仿宋" w:eastAsia="仿宋" w:hAnsi="仿宋" w:hint="eastAsia"/>
                <w:sz w:val="30"/>
                <w:szCs w:val="30"/>
              </w:rPr>
              <w:t>领导审批</w:t>
            </w:r>
            <w:r w:rsidRPr="005A222B">
              <w:rPr>
                <w:rFonts w:ascii="仿宋" w:eastAsia="仿宋" w:hAnsi="仿宋"/>
                <w:sz w:val="30"/>
                <w:szCs w:val="30"/>
              </w:rPr>
              <w:t>意见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A222B" w:rsidRPr="005A222B" w:rsidTr="005A222B">
        <w:trPr>
          <w:trHeight w:val="1377"/>
        </w:trPr>
        <w:tc>
          <w:tcPr>
            <w:tcW w:w="1809" w:type="dxa"/>
            <w:shd w:val="clear" w:color="auto" w:fill="auto"/>
            <w:vAlign w:val="center"/>
          </w:tcPr>
          <w:p w:rsidR="005A222B" w:rsidRPr="005A222B" w:rsidRDefault="005A222B" w:rsidP="00A441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A222B">
              <w:rPr>
                <w:rFonts w:ascii="仿宋" w:eastAsia="仿宋" w:hAnsi="仿宋" w:hint="eastAsia"/>
                <w:sz w:val="30"/>
                <w:szCs w:val="30"/>
              </w:rPr>
              <w:t>其他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A222B" w:rsidRPr="005A222B" w:rsidRDefault="005A222B" w:rsidP="00A441D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5A222B" w:rsidRPr="00075E9A" w:rsidRDefault="005A222B" w:rsidP="00075E9A"/>
    <w:sectPr w:rsidR="005A222B" w:rsidRPr="00075E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65" w:rsidRDefault="00D77865" w:rsidP="00E51756">
      <w:r>
        <w:separator/>
      </w:r>
    </w:p>
  </w:endnote>
  <w:endnote w:type="continuationSeparator" w:id="0">
    <w:p w:rsidR="00D77865" w:rsidRDefault="00D77865" w:rsidP="00E5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85328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5B13D0" w:rsidRPr="005B13D0" w:rsidRDefault="005B13D0">
        <w:pPr>
          <w:pStyle w:val="a6"/>
          <w:jc w:val="center"/>
          <w:rPr>
            <w:rFonts w:ascii="仿宋" w:eastAsia="仿宋" w:hAnsi="仿宋"/>
            <w:sz w:val="24"/>
            <w:szCs w:val="24"/>
          </w:rPr>
        </w:pPr>
        <w:r w:rsidRPr="005B13D0">
          <w:rPr>
            <w:rFonts w:ascii="仿宋" w:eastAsia="仿宋" w:hAnsi="仿宋"/>
            <w:sz w:val="24"/>
            <w:szCs w:val="24"/>
          </w:rPr>
          <w:t>-</w:t>
        </w:r>
        <w:r w:rsidRPr="005B13D0">
          <w:rPr>
            <w:rFonts w:ascii="仿宋" w:eastAsia="仿宋" w:hAnsi="仿宋"/>
            <w:sz w:val="24"/>
            <w:szCs w:val="24"/>
          </w:rPr>
          <w:fldChar w:fldCharType="begin"/>
        </w:r>
        <w:r w:rsidRPr="005B13D0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5B13D0">
          <w:rPr>
            <w:rFonts w:ascii="仿宋" w:eastAsia="仿宋" w:hAnsi="仿宋"/>
            <w:sz w:val="24"/>
            <w:szCs w:val="24"/>
          </w:rPr>
          <w:fldChar w:fldCharType="separate"/>
        </w:r>
        <w:r w:rsidR="005A5272" w:rsidRPr="005A5272">
          <w:rPr>
            <w:rFonts w:ascii="仿宋" w:eastAsia="仿宋" w:hAnsi="仿宋"/>
            <w:noProof/>
            <w:sz w:val="24"/>
            <w:szCs w:val="24"/>
            <w:lang w:val="zh-CN"/>
          </w:rPr>
          <w:t>6</w:t>
        </w:r>
        <w:r w:rsidRPr="005B13D0">
          <w:rPr>
            <w:rFonts w:ascii="仿宋" w:eastAsia="仿宋" w:hAnsi="仿宋"/>
            <w:sz w:val="24"/>
            <w:szCs w:val="24"/>
          </w:rPr>
          <w:fldChar w:fldCharType="end"/>
        </w:r>
        <w:r w:rsidRPr="005B13D0">
          <w:rPr>
            <w:rFonts w:ascii="仿宋" w:eastAsia="仿宋" w:hAnsi="仿宋"/>
            <w:sz w:val="24"/>
            <w:szCs w:val="24"/>
          </w:rPr>
          <w:t>-</w:t>
        </w:r>
      </w:p>
    </w:sdtContent>
  </w:sdt>
  <w:p w:rsidR="005B13D0" w:rsidRDefault="005B13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65" w:rsidRDefault="00D77865" w:rsidP="00E51756">
      <w:r>
        <w:separator/>
      </w:r>
    </w:p>
  </w:footnote>
  <w:footnote w:type="continuationSeparator" w:id="0">
    <w:p w:rsidR="00D77865" w:rsidRDefault="00D77865" w:rsidP="00E5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9A"/>
    <w:rsid w:val="000643F2"/>
    <w:rsid w:val="00075E9A"/>
    <w:rsid w:val="000A48FB"/>
    <w:rsid w:val="001007AB"/>
    <w:rsid w:val="00124F54"/>
    <w:rsid w:val="00182D32"/>
    <w:rsid w:val="001A6A12"/>
    <w:rsid w:val="001E1207"/>
    <w:rsid w:val="001F17C3"/>
    <w:rsid w:val="00270FC5"/>
    <w:rsid w:val="00280BB8"/>
    <w:rsid w:val="002B5156"/>
    <w:rsid w:val="002D6CC7"/>
    <w:rsid w:val="002F138E"/>
    <w:rsid w:val="003467B4"/>
    <w:rsid w:val="00351E40"/>
    <w:rsid w:val="00390B4D"/>
    <w:rsid w:val="003A3A22"/>
    <w:rsid w:val="003B257D"/>
    <w:rsid w:val="003D0B6D"/>
    <w:rsid w:val="003D165B"/>
    <w:rsid w:val="003E2CE6"/>
    <w:rsid w:val="004209AA"/>
    <w:rsid w:val="0044359A"/>
    <w:rsid w:val="004941CF"/>
    <w:rsid w:val="004E074F"/>
    <w:rsid w:val="00562AF5"/>
    <w:rsid w:val="005860FD"/>
    <w:rsid w:val="0059499F"/>
    <w:rsid w:val="00596B6B"/>
    <w:rsid w:val="005A222B"/>
    <w:rsid w:val="005A4F16"/>
    <w:rsid w:val="005A5272"/>
    <w:rsid w:val="005B13D0"/>
    <w:rsid w:val="00622401"/>
    <w:rsid w:val="006367D7"/>
    <w:rsid w:val="00687CA7"/>
    <w:rsid w:val="006923B1"/>
    <w:rsid w:val="00724123"/>
    <w:rsid w:val="00726F75"/>
    <w:rsid w:val="007312A6"/>
    <w:rsid w:val="00772E1F"/>
    <w:rsid w:val="0078057F"/>
    <w:rsid w:val="00787001"/>
    <w:rsid w:val="007A1808"/>
    <w:rsid w:val="007D1E4D"/>
    <w:rsid w:val="007E2AF8"/>
    <w:rsid w:val="00810590"/>
    <w:rsid w:val="00832AC5"/>
    <w:rsid w:val="008656B7"/>
    <w:rsid w:val="00866D0D"/>
    <w:rsid w:val="00895B6E"/>
    <w:rsid w:val="008A2E2D"/>
    <w:rsid w:val="008D5AE6"/>
    <w:rsid w:val="009722B9"/>
    <w:rsid w:val="00985F04"/>
    <w:rsid w:val="00A96349"/>
    <w:rsid w:val="00AB6129"/>
    <w:rsid w:val="00AC4F6F"/>
    <w:rsid w:val="00AF5B8C"/>
    <w:rsid w:val="00B43002"/>
    <w:rsid w:val="00B56367"/>
    <w:rsid w:val="00B57395"/>
    <w:rsid w:val="00B6234D"/>
    <w:rsid w:val="00B865EE"/>
    <w:rsid w:val="00BA3B13"/>
    <w:rsid w:val="00BB5F38"/>
    <w:rsid w:val="00BC718C"/>
    <w:rsid w:val="00C47EDE"/>
    <w:rsid w:val="00C9746B"/>
    <w:rsid w:val="00CC642F"/>
    <w:rsid w:val="00CC78A0"/>
    <w:rsid w:val="00CC7C48"/>
    <w:rsid w:val="00CD3A82"/>
    <w:rsid w:val="00CE2C23"/>
    <w:rsid w:val="00D168A5"/>
    <w:rsid w:val="00D606E8"/>
    <w:rsid w:val="00D76A23"/>
    <w:rsid w:val="00D77865"/>
    <w:rsid w:val="00D80FC8"/>
    <w:rsid w:val="00E44BAA"/>
    <w:rsid w:val="00E51756"/>
    <w:rsid w:val="00E52B80"/>
    <w:rsid w:val="00E572B3"/>
    <w:rsid w:val="00E66DB7"/>
    <w:rsid w:val="00EA4CA0"/>
    <w:rsid w:val="00EA760F"/>
    <w:rsid w:val="00EB0D91"/>
    <w:rsid w:val="00EC2CAC"/>
    <w:rsid w:val="00ED18BA"/>
    <w:rsid w:val="00F52D40"/>
    <w:rsid w:val="00FA46C6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5A49C9-DB2A-40AF-B653-7A98DFA5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B7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E2C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E2CE6"/>
  </w:style>
  <w:style w:type="paragraph" w:styleId="a5">
    <w:name w:val="header"/>
    <w:basedOn w:val="a"/>
    <w:link w:val="Char0"/>
    <w:uiPriority w:val="99"/>
    <w:unhideWhenUsed/>
    <w:rsid w:val="00E5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17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1756"/>
    <w:rPr>
      <w:sz w:val="18"/>
      <w:szCs w:val="18"/>
    </w:rPr>
  </w:style>
  <w:style w:type="table" w:styleId="a7">
    <w:name w:val="Table Grid"/>
    <w:basedOn w:val="a1"/>
    <w:rsid w:val="00075E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6</Pages>
  <Words>325</Words>
  <Characters>1853</Characters>
  <Application>Microsoft Office Word</Application>
  <DocSecurity>0</DocSecurity>
  <Lines>15</Lines>
  <Paragraphs>4</Paragraphs>
  <ScaleCrop>false</ScaleCrop>
  <Company>P R C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zhanghuanyue</cp:lastModifiedBy>
  <cp:revision>15</cp:revision>
  <cp:lastPrinted>2019-09-27T05:41:00Z</cp:lastPrinted>
  <dcterms:created xsi:type="dcterms:W3CDTF">2019-09-27T05:36:00Z</dcterms:created>
  <dcterms:modified xsi:type="dcterms:W3CDTF">2019-11-13T00:38:00Z</dcterms:modified>
</cp:coreProperties>
</file>